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A0D" w:rsidRDefault="000A6A0D" w:rsidP="00907ABB">
      <w:pPr>
        <w:spacing w:after="0"/>
        <w:jc w:val="center"/>
        <w:rPr>
          <w:rFonts w:ascii="Times New Roman" w:hAnsi="Times New Roman"/>
          <w:b/>
          <w:sz w:val="28"/>
          <w:szCs w:val="28"/>
        </w:rPr>
      </w:pPr>
      <w:r w:rsidRPr="000A6A0D">
        <w:rPr>
          <w:rFonts w:ascii="Times New Roman" w:hAnsi="Times New Roman"/>
          <w:b/>
          <w:sz w:val="28"/>
          <w:szCs w:val="28"/>
        </w:rPr>
        <w:t>О наличии стипендий и иных видов материальной поддержки,</w:t>
      </w:r>
    </w:p>
    <w:p w:rsidR="000A6A0D" w:rsidRDefault="000A6A0D" w:rsidP="00907ABB">
      <w:pPr>
        <w:spacing w:after="0" w:line="240" w:lineRule="auto"/>
        <w:jc w:val="center"/>
        <w:rPr>
          <w:rFonts w:ascii="Times New Roman" w:hAnsi="Times New Roman"/>
          <w:b/>
          <w:sz w:val="28"/>
          <w:szCs w:val="28"/>
        </w:rPr>
      </w:pPr>
      <w:r w:rsidRPr="000A6A0D">
        <w:rPr>
          <w:rFonts w:ascii="Times New Roman" w:hAnsi="Times New Roman"/>
          <w:b/>
          <w:sz w:val="28"/>
          <w:szCs w:val="28"/>
        </w:rPr>
        <w:t xml:space="preserve">об условиях предоставления их </w:t>
      </w:r>
      <w:r w:rsidR="001561CE">
        <w:rPr>
          <w:rFonts w:ascii="Times New Roman" w:hAnsi="Times New Roman"/>
          <w:b/>
          <w:sz w:val="28"/>
          <w:szCs w:val="28"/>
        </w:rPr>
        <w:t>студентам</w:t>
      </w:r>
      <w:r w:rsidRPr="000A6A0D">
        <w:rPr>
          <w:rFonts w:ascii="Times New Roman" w:hAnsi="Times New Roman"/>
          <w:b/>
          <w:sz w:val="28"/>
          <w:szCs w:val="28"/>
        </w:rPr>
        <w:t>.</w:t>
      </w:r>
    </w:p>
    <w:p w:rsidR="00710A1A" w:rsidRPr="000A6A0D" w:rsidRDefault="00710A1A" w:rsidP="001C1A9A">
      <w:pPr>
        <w:spacing w:after="0" w:line="240" w:lineRule="auto"/>
        <w:rPr>
          <w:rFonts w:ascii="Times New Roman" w:hAnsi="Times New Roman"/>
          <w:b/>
          <w:sz w:val="28"/>
          <w:szCs w:val="28"/>
        </w:rPr>
      </w:pPr>
    </w:p>
    <w:p w:rsidR="00DA320F" w:rsidRDefault="0054617C" w:rsidP="001C1A9A">
      <w:pPr>
        <w:spacing w:after="0" w:line="240" w:lineRule="auto"/>
        <w:ind w:firstLine="708"/>
        <w:jc w:val="both"/>
        <w:rPr>
          <w:rFonts w:ascii="Times New Roman" w:hAnsi="Times New Roman"/>
          <w:sz w:val="28"/>
          <w:szCs w:val="28"/>
        </w:rPr>
      </w:pPr>
      <w:r w:rsidRPr="0054617C">
        <w:rPr>
          <w:rFonts w:ascii="Times New Roman" w:hAnsi="Times New Roman"/>
          <w:sz w:val="28"/>
          <w:szCs w:val="28"/>
        </w:rPr>
        <w:t xml:space="preserve">Студенты, </w:t>
      </w:r>
      <w:r>
        <w:rPr>
          <w:rFonts w:ascii="Times New Roman" w:hAnsi="Times New Roman"/>
          <w:sz w:val="28"/>
          <w:szCs w:val="28"/>
        </w:rPr>
        <w:t>получающие образование за счет бюджетных ассигнований</w:t>
      </w:r>
      <w:r w:rsidR="007E0B3A">
        <w:rPr>
          <w:rFonts w:ascii="Times New Roman" w:hAnsi="Times New Roman"/>
          <w:sz w:val="28"/>
          <w:szCs w:val="28"/>
        </w:rPr>
        <w:t>,</w:t>
      </w:r>
      <w:r w:rsidR="00974B1B">
        <w:rPr>
          <w:rFonts w:ascii="Times New Roman" w:hAnsi="Times New Roman"/>
          <w:sz w:val="28"/>
          <w:szCs w:val="28"/>
        </w:rPr>
        <w:t xml:space="preserve"> в установленном порядке обеспечиваются стипендиями.</w:t>
      </w:r>
    </w:p>
    <w:p w:rsidR="003E00AE" w:rsidRDefault="003E00AE" w:rsidP="006E07C6">
      <w:pPr>
        <w:spacing w:after="0" w:line="240" w:lineRule="auto"/>
        <w:ind w:firstLine="708"/>
        <w:jc w:val="both"/>
        <w:rPr>
          <w:rFonts w:ascii="Times New Roman" w:hAnsi="Times New Roman"/>
          <w:b/>
          <w:sz w:val="28"/>
          <w:szCs w:val="28"/>
        </w:rPr>
      </w:pPr>
    </w:p>
    <w:p w:rsidR="00175DD2" w:rsidRDefault="00344963" w:rsidP="006E07C6">
      <w:pPr>
        <w:spacing w:after="0" w:line="240" w:lineRule="auto"/>
        <w:ind w:firstLine="708"/>
        <w:jc w:val="both"/>
        <w:rPr>
          <w:rFonts w:ascii="Times New Roman" w:hAnsi="Times New Roman"/>
          <w:sz w:val="28"/>
          <w:szCs w:val="28"/>
        </w:rPr>
      </w:pPr>
      <w:r>
        <w:rPr>
          <w:rFonts w:ascii="Times New Roman" w:hAnsi="Times New Roman"/>
          <w:b/>
          <w:sz w:val="28"/>
          <w:szCs w:val="28"/>
        </w:rPr>
        <w:t>Государственная а</w:t>
      </w:r>
      <w:r w:rsidR="00974B1B" w:rsidRPr="00EB11C1">
        <w:rPr>
          <w:rFonts w:ascii="Times New Roman" w:hAnsi="Times New Roman"/>
          <w:b/>
          <w:sz w:val="28"/>
          <w:szCs w:val="28"/>
        </w:rPr>
        <w:t>кадемическая стипендия</w:t>
      </w:r>
      <w:r w:rsidR="00974B1B">
        <w:rPr>
          <w:rFonts w:ascii="Times New Roman" w:hAnsi="Times New Roman"/>
          <w:sz w:val="28"/>
          <w:szCs w:val="28"/>
        </w:rPr>
        <w:t xml:space="preserve"> </w:t>
      </w:r>
      <w:r w:rsidR="00CB74D2">
        <w:rPr>
          <w:rFonts w:ascii="Times New Roman" w:hAnsi="Times New Roman"/>
          <w:sz w:val="28"/>
          <w:szCs w:val="28"/>
        </w:rPr>
        <w:t>назначается</w:t>
      </w:r>
      <w:r w:rsidR="005175A9">
        <w:rPr>
          <w:rFonts w:ascii="Times New Roman" w:hAnsi="Times New Roman"/>
          <w:sz w:val="28"/>
          <w:szCs w:val="28"/>
        </w:rPr>
        <w:t xml:space="preserve"> студентам</w:t>
      </w:r>
      <w:r w:rsidR="00175DD2">
        <w:rPr>
          <w:rFonts w:ascii="Times New Roman" w:hAnsi="Times New Roman"/>
          <w:sz w:val="28"/>
          <w:szCs w:val="28"/>
        </w:rPr>
        <w:t xml:space="preserve"> в зависимости от успехов в учебе</w:t>
      </w:r>
      <w:r>
        <w:rPr>
          <w:rFonts w:ascii="Times New Roman" w:hAnsi="Times New Roman"/>
          <w:sz w:val="28"/>
          <w:szCs w:val="28"/>
        </w:rPr>
        <w:t xml:space="preserve"> на основании результатов промежуточной аттестации два раза в год. </w:t>
      </w:r>
      <w:r w:rsidR="00354A46">
        <w:rPr>
          <w:rFonts w:ascii="Times New Roman" w:hAnsi="Times New Roman"/>
          <w:sz w:val="28"/>
          <w:szCs w:val="28"/>
        </w:rPr>
        <w:t>Стипендия назначается при условии отсутствия у студентов по итогам промежуточной аттестации оценки «удовлетворительно» и академической задолженности.</w:t>
      </w:r>
      <w:r w:rsidR="008A293F">
        <w:rPr>
          <w:rFonts w:ascii="Times New Roman" w:hAnsi="Times New Roman"/>
          <w:sz w:val="28"/>
          <w:szCs w:val="28"/>
        </w:rPr>
        <w:t xml:space="preserve"> </w:t>
      </w:r>
    </w:p>
    <w:p w:rsidR="00CD6834" w:rsidRPr="00CD6834" w:rsidRDefault="00891833" w:rsidP="00907ABB">
      <w:pPr>
        <w:pStyle w:val="a3"/>
        <w:spacing w:after="0" w:line="240" w:lineRule="auto"/>
        <w:ind w:left="0" w:firstLine="567"/>
        <w:jc w:val="both"/>
        <w:rPr>
          <w:rFonts w:ascii="Times New Roman" w:hAnsi="Times New Roman"/>
          <w:sz w:val="28"/>
          <w:szCs w:val="28"/>
        </w:rPr>
      </w:pPr>
      <w:r w:rsidRPr="00CD6834">
        <w:rPr>
          <w:rFonts w:ascii="Times New Roman" w:hAnsi="Times New Roman"/>
          <w:sz w:val="28"/>
          <w:szCs w:val="28"/>
        </w:rPr>
        <w:t xml:space="preserve">На основании решений стипендиальной комиссии </w:t>
      </w:r>
      <w:r w:rsidR="00907ABB">
        <w:rPr>
          <w:rFonts w:ascii="Times New Roman" w:hAnsi="Times New Roman"/>
          <w:sz w:val="28"/>
          <w:szCs w:val="28"/>
        </w:rPr>
        <w:t xml:space="preserve">(протокол от </w:t>
      </w:r>
      <w:r w:rsidR="00EC0FD9">
        <w:rPr>
          <w:rFonts w:ascii="Times New Roman" w:hAnsi="Times New Roman"/>
          <w:sz w:val="28"/>
          <w:szCs w:val="28"/>
        </w:rPr>
        <w:t>05</w:t>
      </w:r>
      <w:r w:rsidR="00907ABB">
        <w:rPr>
          <w:rFonts w:ascii="Times New Roman" w:hAnsi="Times New Roman"/>
          <w:sz w:val="28"/>
          <w:szCs w:val="28"/>
        </w:rPr>
        <w:t>.0</w:t>
      </w:r>
      <w:r w:rsidR="00EC0FD9">
        <w:rPr>
          <w:rFonts w:ascii="Times New Roman" w:hAnsi="Times New Roman"/>
          <w:sz w:val="28"/>
          <w:szCs w:val="28"/>
        </w:rPr>
        <w:t>7</w:t>
      </w:r>
      <w:r w:rsidR="00907ABB">
        <w:rPr>
          <w:rFonts w:ascii="Times New Roman" w:hAnsi="Times New Roman"/>
          <w:sz w:val="28"/>
          <w:szCs w:val="28"/>
        </w:rPr>
        <w:t>.20</w:t>
      </w:r>
      <w:r w:rsidR="00770B25">
        <w:rPr>
          <w:rFonts w:ascii="Times New Roman" w:hAnsi="Times New Roman"/>
          <w:sz w:val="28"/>
          <w:szCs w:val="28"/>
        </w:rPr>
        <w:t>2</w:t>
      </w:r>
      <w:r w:rsidR="009F263F">
        <w:rPr>
          <w:rFonts w:ascii="Times New Roman" w:hAnsi="Times New Roman"/>
          <w:sz w:val="28"/>
          <w:szCs w:val="28"/>
        </w:rPr>
        <w:t>3</w:t>
      </w:r>
      <w:r w:rsidR="00907ABB">
        <w:rPr>
          <w:rFonts w:ascii="Times New Roman" w:hAnsi="Times New Roman"/>
          <w:sz w:val="28"/>
          <w:szCs w:val="28"/>
        </w:rPr>
        <w:t xml:space="preserve"> г. №</w:t>
      </w:r>
      <w:r w:rsidR="0012767B">
        <w:rPr>
          <w:rFonts w:ascii="Times New Roman" w:hAnsi="Times New Roman"/>
          <w:sz w:val="28"/>
          <w:szCs w:val="28"/>
        </w:rPr>
        <w:t xml:space="preserve"> </w:t>
      </w:r>
      <w:r w:rsidR="00907ABB">
        <w:rPr>
          <w:rFonts w:ascii="Times New Roman" w:hAnsi="Times New Roman"/>
          <w:sz w:val="28"/>
          <w:szCs w:val="28"/>
        </w:rPr>
        <w:t>0</w:t>
      </w:r>
      <w:r w:rsidR="00EC0FD9">
        <w:rPr>
          <w:rFonts w:ascii="Times New Roman" w:hAnsi="Times New Roman"/>
          <w:sz w:val="28"/>
          <w:szCs w:val="28"/>
        </w:rPr>
        <w:t>2</w:t>
      </w:r>
      <w:r w:rsidR="00907ABB">
        <w:rPr>
          <w:rFonts w:ascii="Times New Roman" w:hAnsi="Times New Roman"/>
          <w:sz w:val="28"/>
          <w:szCs w:val="28"/>
        </w:rPr>
        <w:t xml:space="preserve">) </w:t>
      </w:r>
      <w:r w:rsidR="00907ABB" w:rsidRPr="00CD6834">
        <w:rPr>
          <w:rFonts w:ascii="Times New Roman" w:hAnsi="Times New Roman"/>
          <w:sz w:val="28"/>
          <w:szCs w:val="28"/>
        </w:rPr>
        <w:t xml:space="preserve">по итогам промежуточной аттестации за </w:t>
      </w:r>
      <w:r w:rsidR="00EC0FD9">
        <w:rPr>
          <w:rFonts w:ascii="Times New Roman" w:hAnsi="Times New Roman"/>
          <w:sz w:val="28"/>
          <w:szCs w:val="28"/>
        </w:rPr>
        <w:t>2</w:t>
      </w:r>
      <w:r w:rsidR="00907ABB" w:rsidRPr="00CD6834">
        <w:rPr>
          <w:rFonts w:ascii="Times New Roman" w:hAnsi="Times New Roman"/>
          <w:sz w:val="28"/>
          <w:szCs w:val="28"/>
        </w:rPr>
        <w:t xml:space="preserve"> полугодие 20</w:t>
      </w:r>
      <w:r w:rsidR="00770B25">
        <w:rPr>
          <w:rFonts w:ascii="Times New Roman" w:hAnsi="Times New Roman"/>
          <w:sz w:val="28"/>
          <w:szCs w:val="28"/>
        </w:rPr>
        <w:t>2</w:t>
      </w:r>
      <w:r w:rsidR="009F263F">
        <w:rPr>
          <w:rFonts w:ascii="Times New Roman" w:hAnsi="Times New Roman"/>
          <w:sz w:val="28"/>
          <w:szCs w:val="28"/>
        </w:rPr>
        <w:t>2</w:t>
      </w:r>
      <w:r w:rsidR="00907ABB" w:rsidRPr="00CD6834">
        <w:rPr>
          <w:rFonts w:ascii="Times New Roman" w:hAnsi="Times New Roman"/>
          <w:sz w:val="28"/>
          <w:szCs w:val="28"/>
        </w:rPr>
        <w:t>-20</w:t>
      </w:r>
      <w:r w:rsidR="00770B25">
        <w:rPr>
          <w:rFonts w:ascii="Times New Roman" w:hAnsi="Times New Roman"/>
          <w:sz w:val="28"/>
          <w:szCs w:val="28"/>
        </w:rPr>
        <w:t>2</w:t>
      </w:r>
      <w:r w:rsidR="009F263F">
        <w:rPr>
          <w:rFonts w:ascii="Times New Roman" w:hAnsi="Times New Roman"/>
          <w:sz w:val="28"/>
          <w:szCs w:val="28"/>
        </w:rPr>
        <w:t>3</w:t>
      </w:r>
      <w:r w:rsidR="00907ABB">
        <w:rPr>
          <w:rFonts w:ascii="Times New Roman" w:hAnsi="Times New Roman"/>
          <w:sz w:val="28"/>
          <w:szCs w:val="28"/>
        </w:rPr>
        <w:t xml:space="preserve"> уч</w:t>
      </w:r>
      <w:r w:rsidR="00907ABB" w:rsidRPr="00CD6834">
        <w:rPr>
          <w:rFonts w:ascii="Times New Roman" w:hAnsi="Times New Roman"/>
          <w:sz w:val="28"/>
          <w:szCs w:val="28"/>
        </w:rPr>
        <w:t xml:space="preserve">. года </w:t>
      </w:r>
      <w:r w:rsidR="00907ABB">
        <w:rPr>
          <w:rFonts w:ascii="Times New Roman" w:hAnsi="Times New Roman"/>
          <w:sz w:val="28"/>
          <w:szCs w:val="28"/>
        </w:rPr>
        <w:t xml:space="preserve">в период </w:t>
      </w:r>
      <w:r w:rsidR="00907ABB" w:rsidRPr="00CD6834">
        <w:rPr>
          <w:rFonts w:ascii="Times New Roman" w:hAnsi="Times New Roman"/>
          <w:sz w:val="28"/>
          <w:szCs w:val="28"/>
        </w:rPr>
        <w:t>с 01.0</w:t>
      </w:r>
      <w:r w:rsidR="00EC0FD9">
        <w:rPr>
          <w:rFonts w:ascii="Times New Roman" w:hAnsi="Times New Roman"/>
          <w:sz w:val="28"/>
          <w:szCs w:val="28"/>
        </w:rPr>
        <w:t>7</w:t>
      </w:r>
      <w:r w:rsidR="00907ABB" w:rsidRPr="00CD6834">
        <w:rPr>
          <w:rFonts w:ascii="Times New Roman" w:hAnsi="Times New Roman"/>
          <w:sz w:val="28"/>
          <w:szCs w:val="28"/>
        </w:rPr>
        <w:t>.20</w:t>
      </w:r>
      <w:r w:rsidR="00770B25">
        <w:rPr>
          <w:rFonts w:ascii="Times New Roman" w:hAnsi="Times New Roman"/>
          <w:sz w:val="28"/>
          <w:szCs w:val="28"/>
        </w:rPr>
        <w:t>2</w:t>
      </w:r>
      <w:r w:rsidR="009F263F">
        <w:rPr>
          <w:rFonts w:ascii="Times New Roman" w:hAnsi="Times New Roman"/>
          <w:sz w:val="28"/>
          <w:szCs w:val="28"/>
        </w:rPr>
        <w:t>3</w:t>
      </w:r>
      <w:r w:rsidR="00907ABB" w:rsidRPr="00CD6834">
        <w:rPr>
          <w:rFonts w:ascii="Times New Roman" w:hAnsi="Times New Roman"/>
          <w:sz w:val="28"/>
          <w:szCs w:val="28"/>
        </w:rPr>
        <w:t xml:space="preserve"> по </w:t>
      </w:r>
      <w:r w:rsidR="00907ABB">
        <w:rPr>
          <w:rFonts w:ascii="Times New Roman" w:hAnsi="Times New Roman"/>
          <w:sz w:val="28"/>
          <w:szCs w:val="28"/>
        </w:rPr>
        <w:t>3</w:t>
      </w:r>
      <w:r w:rsidR="00EC0FD9">
        <w:rPr>
          <w:rFonts w:ascii="Times New Roman" w:hAnsi="Times New Roman"/>
          <w:sz w:val="28"/>
          <w:szCs w:val="28"/>
        </w:rPr>
        <w:t>1</w:t>
      </w:r>
      <w:r w:rsidR="00907ABB" w:rsidRPr="00CD6834">
        <w:rPr>
          <w:rFonts w:ascii="Times New Roman" w:hAnsi="Times New Roman"/>
          <w:sz w:val="28"/>
          <w:szCs w:val="28"/>
        </w:rPr>
        <w:t>.</w:t>
      </w:r>
      <w:r w:rsidR="00EC0FD9">
        <w:rPr>
          <w:rFonts w:ascii="Times New Roman" w:hAnsi="Times New Roman"/>
          <w:sz w:val="28"/>
          <w:szCs w:val="28"/>
        </w:rPr>
        <w:t>12</w:t>
      </w:r>
      <w:r w:rsidR="00907ABB" w:rsidRPr="00CD6834">
        <w:rPr>
          <w:rFonts w:ascii="Times New Roman" w:hAnsi="Times New Roman"/>
          <w:sz w:val="28"/>
          <w:szCs w:val="28"/>
        </w:rPr>
        <w:t>.20</w:t>
      </w:r>
      <w:r w:rsidR="00770B25">
        <w:rPr>
          <w:rFonts w:ascii="Times New Roman" w:hAnsi="Times New Roman"/>
          <w:sz w:val="28"/>
          <w:szCs w:val="28"/>
        </w:rPr>
        <w:t>2</w:t>
      </w:r>
      <w:r w:rsidR="009F263F">
        <w:rPr>
          <w:rFonts w:ascii="Times New Roman" w:hAnsi="Times New Roman"/>
          <w:sz w:val="28"/>
          <w:szCs w:val="28"/>
        </w:rPr>
        <w:t>3</w:t>
      </w:r>
      <w:r w:rsidR="00907ABB">
        <w:rPr>
          <w:rFonts w:ascii="Times New Roman" w:hAnsi="Times New Roman"/>
          <w:sz w:val="28"/>
          <w:szCs w:val="28"/>
        </w:rPr>
        <w:t xml:space="preserve"> г. </w:t>
      </w:r>
      <w:r w:rsidRPr="00CD6834">
        <w:rPr>
          <w:rFonts w:ascii="Times New Roman" w:hAnsi="Times New Roman"/>
          <w:sz w:val="28"/>
          <w:szCs w:val="28"/>
        </w:rPr>
        <w:t>установлен</w:t>
      </w:r>
      <w:r w:rsidR="00CD6834" w:rsidRPr="00CD6834">
        <w:rPr>
          <w:rFonts w:ascii="Times New Roman" w:hAnsi="Times New Roman"/>
          <w:sz w:val="28"/>
          <w:szCs w:val="28"/>
        </w:rPr>
        <w:t>ы</w:t>
      </w:r>
      <w:r w:rsidRPr="00CD6834">
        <w:rPr>
          <w:rFonts w:ascii="Times New Roman" w:hAnsi="Times New Roman"/>
          <w:sz w:val="28"/>
          <w:szCs w:val="28"/>
        </w:rPr>
        <w:t xml:space="preserve"> следующи</w:t>
      </w:r>
      <w:r w:rsidR="00CD6834" w:rsidRPr="00CD6834">
        <w:rPr>
          <w:rFonts w:ascii="Times New Roman" w:hAnsi="Times New Roman"/>
          <w:sz w:val="28"/>
          <w:szCs w:val="28"/>
        </w:rPr>
        <w:t>е</w:t>
      </w:r>
      <w:r w:rsidRPr="00CD6834">
        <w:rPr>
          <w:rFonts w:ascii="Times New Roman" w:hAnsi="Times New Roman"/>
          <w:sz w:val="28"/>
          <w:szCs w:val="28"/>
        </w:rPr>
        <w:t xml:space="preserve"> размер</w:t>
      </w:r>
      <w:r w:rsidR="00CD6834" w:rsidRPr="00CD6834">
        <w:rPr>
          <w:rFonts w:ascii="Times New Roman" w:hAnsi="Times New Roman"/>
          <w:sz w:val="28"/>
          <w:szCs w:val="28"/>
        </w:rPr>
        <w:t>ы</w:t>
      </w:r>
      <w:r w:rsidRPr="00CD6834">
        <w:rPr>
          <w:rFonts w:ascii="Times New Roman" w:hAnsi="Times New Roman"/>
          <w:sz w:val="28"/>
          <w:szCs w:val="28"/>
        </w:rPr>
        <w:t xml:space="preserve"> государственной академической стипендии:</w:t>
      </w:r>
    </w:p>
    <w:p w:rsidR="001435E7" w:rsidRDefault="00840172" w:rsidP="006E07C6">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все оценки </w:t>
      </w:r>
      <w:r w:rsidR="001435E7">
        <w:rPr>
          <w:rFonts w:ascii="Times New Roman" w:hAnsi="Times New Roman"/>
          <w:sz w:val="28"/>
          <w:szCs w:val="28"/>
        </w:rPr>
        <w:t xml:space="preserve">«отлично» - </w:t>
      </w:r>
      <w:r w:rsidR="00EC0FD9">
        <w:rPr>
          <w:rFonts w:ascii="Times New Roman" w:hAnsi="Times New Roman"/>
          <w:sz w:val="28"/>
          <w:szCs w:val="28"/>
        </w:rPr>
        <w:t>4</w:t>
      </w:r>
      <w:r w:rsidR="009F263F">
        <w:rPr>
          <w:rFonts w:ascii="Times New Roman" w:hAnsi="Times New Roman"/>
          <w:sz w:val="28"/>
          <w:szCs w:val="28"/>
        </w:rPr>
        <w:t>500</w:t>
      </w:r>
      <w:r w:rsidR="001435E7">
        <w:rPr>
          <w:rFonts w:ascii="Times New Roman" w:hAnsi="Times New Roman"/>
          <w:sz w:val="28"/>
          <w:szCs w:val="28"/>
        </w:rPr>
        <w:t xml:space="preserve"> руб.;</w:t>
      </w:r>
    </w:p>
    <w:p w:rsidR="001A03B6" w:rsidRDefault="001A03B6" w:rsidP="006E07C6">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«отлично» и одн</w:t>
      </w:r>
      <w:r w:rsidR="00840172">
        <w:rPr>
          <w:rFonts w:ascii="Times New Roman" w:hAnsi="Times New Roman"/>
          <w:sz w:val="28"/>
          <w:szCs w:val="28"/>
        </w:rPr>
        <w:t>а</w:t>
      </w:r>
      <w:r>
        <w:rPr>
          <w:rFonts w:ascii="Times New Roman" w:hAnsi="Times New Roman"/>
          <w:sz w:val="28"/>
          <w:szCs w:val="28"/>
        </w:rPr>
        <w:t xml:space="preserve"> оценк</w:t>
      </w:r>
      <w:r w:rsidR="00840172">
        <w:rPr>
          <w:rFonts w:ascii="Times New Roman" w:hAnsi="Times New Roman"/>
          <w:sz w:val="28"/>
          <w:szCs w:val="28"/>
        </w:rPr>
        <w:t>а</w:t>
      </w:r>
      <w:r>
        <w:rPr>
          <w:rFonts w:ascii="Times New Roman" w:hAnsi="Times New Roman"/>
          <w:sz w:val="28"/>
          <w:szCs w:val="28"/>
        </w:rPr>
        <w:t xml:space="preserve"> «хорошо» - </w:t>
      </w:r>
      <w:r w:rsidR="00EC0FD9">
        <w:rPr>
          <w:rFonts w:ascii="Times New Roman" w:hAnsi="Times New Roman"/>
          <w:sz w:val="28"/>
          <w:szCs w:val="28"/>
        </w:rPr>
        <w:t>3</w:t>
      </w:r>
      <w:r w:rsidR="009F263F">
        <w:rPr>
          <w:rFonts w:ascii="Times New Roman" w:hAnsi="Times New Roman"/>
          <w:sz w:val="28"/>
          <w:szCs w:val="28"/>
        </w:rPr>
        <w:t>500</w:t>
      </w:r>
      <w:r>
        <w:rPr>
          <w:rFonts w:ascii="Times New Roman" w:hAnsi="Times New Roman"/>
          <w:sz w:val="28"/>
          <w:szCs w:val="28"/>
        </w:rPr>
        <w:t xml:space="preserve"> руб.;</w:t>
      </w:r>
    </w:p>
    <w:p w:rsidR="00AB1E3B" w:rsidRDefault="00AB1E3B" w:rsidP="006E07C6">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«от</w:t>
      </w:r>
      <w:r w:rsidR="00C453F9">
        <w:rPr>
          <w:rFonts w:ascii="Times New Roman" w:hAnsi="Times New Roman"/>
          <w:sz w:val="28"/>
          <w:szCs w:val="28"/>
        </w:rPr>
        <w:t xml:space="preserve">лично» и две оценки «хорошо» - </w:t>
      </w:r>
      <w:r w:rsidR="00EC0FD9">
        <w:rPr>
          <w:rFonts w:ascii="Times New Roman" w:hAnsi="Times New Roman"/>
          <w:sz w:val="28"/>
          <w:szCs w:val="28"/>
        </w:rPr>
        <w:t>3</w:t>
      </w:r>
      <w:r w:rsidR="009F263F">
        <w:rPr>
          <w:rFonts w:ascii="Times New Roman" w:hAnsi="Times New Roman"/>
          <w:sz w:val="28"/>
          <w:szCs w:val="28"/>
        </w:rPr>
        <w:t>000</w:t>
      </w:r>
      <w:r>
        <w:rPr>
          <w:rFonts w:ascii="Times New Roman" w:hAnsi="Times New Roman"/>
          <w:sz w:val="28"/>
          <w:szCs w:val="28"/>
        </w:rPr>
        <w:t xml:space="preserve"> руб.;</w:t>
      </w:r>
    </w:p>
    <w:p w:rsidR="00AB1E3B" w:rsidRDefault="00AB1E3B" w:rsidP="006E07C6">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«отлично» и более двух оценок «хорошо» или «хорошо» - </w:t>
      </w:r>
      <w:r w:rsidR="00EC0FD9">
        <w:rPr>
          <w:rFonts w:ascii="Times New Roman" w:hAnsi="Times New Roman"/>
          <w:sz w:val="28"/>
          <w:szCs w:val="28"/>
        </w:rPr>
        <w:t>20</w:t>
      </w:r>
      <w:r w:rsidR="009F263F">
        <w:rPr>
          <w:rFonts w:ascii="Times New Roman" w:hAnsi="Times New Roman"/>
          <w:sz w:val="28"/>
          <w:szCs w:val="28"/>
        </w:rPr>
        <w:t>00</w:t>
      </w:r>
      <w:r>
        <w:rPr>
          <w:rFonts w:ascii="Times New Roman" w:hAnsi="Times New Roman"/>
          <w:sz w:val="28"/>
          <w:szCs w:val="28"/>
        </w:rPr>
        <w:t xml:space="preserve"> руб.</w:t>
      </w:r>
    </w:p>
    <w:p w:rsidR="0037207C" w:rsidRDefault="0037207C" w:rsidP="0037207C">
      <w:pPr>
        <w:spacing w:after="0" w:line="240" w:lineRule="auto"/>
        <w:ind w:firstLine="567"/>
        <w:jc w:val="both"/>
        <w:rPr>
          <w:rFonts w:ascii="Times New Roman" w:hAnsi="Times New Roman"/>
          <w:sz w:val="28"/>
          <w:szCs w:val="28"/>
        </w:rPr>
      </w:pPr>
    </w:p>
    <w:p w:rsidR="009F263F" w:rsidRPr="009F263F" w:rsidRDefault="009F263F" w:rsidP="009F263F">
      <w:pPr>
        <w:widowControl w:val="0"/>
        <w:autoSpaceDE w:val="0"/>
        <w:autoSpaceDN w:val="0"/>
        <w:spacing w:before="200" w:after="0" w:line="240" w:lineRule="auto"/>
        <w:ind w:firstLine="539"/>
        <w:contextualSpacing/>
        <w:jc w:val="both"/>
        <w:rPr>
          <w:rFonts w:ascii="Times New Roman" w:hAnsi="Times New Roman"/>
          <w:sz w:val="28"/>
          <w:szCs w:val="28"/>
          <w:lang w:eastAsia="ru-RU"/>
        </w:rPr>
      </w:pPr>
      <w:r w:rsidRPr="001D25ED">
        <w:rPr>
          <w:rFonts w:ascii="Times New Roman" w:hAnsi="Times New Roman"/>
          <w:b/>
          <w:sz w:val="28"/>
          <w:szCs w:val="28"/>
          <w:lang w:eastAsia="ru-RU"/>
        </w:rPr>
        <w:t>Назначение государственной социальной стипендии студентам</w:t>
      </w:r>
      <w:r w:rsidRPr="009F263F">
        <w:rPr>
          <w:rFonts w:ascii="Times New Roman" w:hAnsi="Times New Roman"/>
          <w:sz w:val="28"/>
          <w:szCs w:val="28"/>
          <w:lang w:eastAsia="ru-RU"/>
        </w:rPr>
        <w:t xml:space="preserve">,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
        <w:r w:rsidRPr="009F263F">
          <w:rPr>
            <w:rFonts w:ascii="Times New Roman" w:hAnsi="Times New Roman"/>
            <w:sz w:val="28"/>
            <w:szCs w:val="28"/>
            <w:lang w:eastAsia="ru-RU"/>
          </w:rPr>
          <w:t>подпунктами "б"</w:t>
        </w:r>
      </w:hyperlink>
      <w:r w:rsidRPr="009F263F">
        <w:rPr>
          <w:rFonts w:ascii="Times New Roman" w:hAnsi="Times New Roman"/>
          <w:sz w:val="28"/>
          <w:szCs w:val="28"/>
          <w:lang w:eastAsia="ru-RU"/>
        </w:rPr>
        <w:t xml:space="preserve"> - </w:t>
      </w:r>
      <w:hyperlink r:id="rId6">
        <w:r w:rsidRPr="009F263F">
          <w:rPr>
            <w:rFonts w:ascii="Times New Roman" w:hAnsi="Times New Roman"/>
            <w:sz w:val="28"/>
            <w:szCs w:val="28"/>
            <w:lang w:eastAsia="ru-RU"/>
          </w:rPr>
          <w:t>"г" пункта 1</w:t>
        </w:r>
      </w:hyperlink>
      <w:r w:rsidRPr="009F263F">
        <w:rPr>
          <w:rFonts w:ascii="Times New Roman" w:hAnsi="Times New Roman"/>
          <w:sz w:val="28"/>
          <w:szCs w:val="28"/>
          <w:lang w:eastAsia="ru-RU"/>
        </w:rPr>
        <w:t xml:space="preserve">, </w:t>
      </w:r>
      <w:hyperlink r:id="rId7">
        <w:r w:rsidRPr="009F263F">
          <w:rPr>
            <w:rFonts w:ascii="Times New Roman" w:hAnsi="Times New Roman"/>
            <w:sz w:val="28"/>
            <w:szCs w:val="28"/>
            <w:lang w:eastAsia="ru-RU"/>
          </w:rPr>
          <w:t>подпунктом "а" пункта 2</w:t>
        </w:r>
      </w:hyperlink>
      <w:r w:rsidRPr="009F263F">
        <w:rPr>
          <w:rFonts w:ascii="Times New Roman" w:hAnsi="Times New Roman"/>
          <w:sz w:val="28"/>
          <w:szCs w:val="28"/>
          <w:lang w:eastAsia="ru-RU"/>
        </w:rPr>
        <w:t xml:space="preserve"> и </w:t>
      </w:r>
      <w:hyperlink r:id="rId8">
        <w:r w:rsidRPr="009F263F">
          <w:rPr>
            <w:rFonts w:ascii="Times New Roman" w:hAnsi="Times New Roman"/>
            <w:sz w:val="28"/>
            <w:szCs w:val="28"/>
            <w:lang w:eastAsia="ru-RU"/>
          </w:rPr>
          <w:t>подпунктами "а"</w:t>
        </w:r>
      </w:hyperlink>
      <w:r w:rsidRPr="009F263F">
        <w:rPr>
          <w:rFonts w:ascii="Times New Roman" w:hAnsi="Times New Roman"/>
          <w:sz w:val="28"/>
          <w:szCs w:val="28"/>
          <w:lang w:eastAsia="ru-RU"/>
        </w:rPr>
        <w:t xml:space="preserve"> - </w:t>
      </w:r>
      <w:hyperlink r:id="rId9">
        <w:r w:rsidRPr="009F263F">
          <w:rPr>
            <w:rFonts w:ascii="Times New Roman" w:hAnsi="Times New Roman"/>
            <w:sz w:val="28"/>
            <w:szCs w:val="28"/>
            <w:lang w:eastAsia="ru-RU"/>
          </w:rPr>
          <w:t>"в" пункта 3 статьи 51</w:t>
        </w:r>
      </w:hyperlink>
      <w:r w:rsidRPr="009F263F">
        <w:rPr>
          <w:rFonts w:ascii="Times New Roman" w:hAnsi="Times New Roman"/>
          <w:sz w:val="28"/>
          <w:szCs w:val="28"/>
          <w:lang w:eastAsia="ru-RU"/>
        </w:rPr>
        <w:t xml:space="preserve"> Федерального закона от 28 марта 1998 года N 53-ФЗ "О воинской обязанности и военной службе" осуществляется со дня поступления заявления и документов в организацию, осуществляющую образовательную деятельность, и до окончания учебного года.</w:t>
      </w:r>
    </w:p>
    <w:p w:rsidR="009F263F" w:rsidRPr="009F263F" w:rsidRDefault="009F263F" w:rsidP="009F263F">
      <w:pPr>
        <w:widowControl w:val="0"/>
        <w:autoSpaceDE w:val="0"/>
        <w:autoSpaceDN w:val="0"/>
        <w:spacing w:before="200" w:after="0" w:line="240" w:lineRule="auto"/>
        <w:ind w:firstLine="539"/>
        <w:contextualSpacing/>
        <w:jc w:val="both"/>
        <w:rPr>
          <w:rFonts w:ascii="Times New Roman" w:hAnsi="Times New Roman"/>
          <w:sz w:val="28"/>
          <w:szCs w:val="28"/>
          <w:lang w:eastAsia="ru-RU"/>
        </w:rPr>
      </w:pPr>
      <w:r w:rsidRPr="009F263F">
        <w:rPr>
          <w:rFonts w:ascii="Times New Roman" w:hAnsi="Times New Roman"/>
          <w:sz w:val="28"/>
          <w:szCs w:val="28"/>
          <w:lang w:eastAsia="ru-RU"/>
        </w:rPr>
        <w:t>Назначение государственной социальной стипендии студентам, получившим государственную социальную помощь, осуществляется со дня поступления в Училище заявления и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F263F" w:rsidRDefault="009F263F" w:rsidP="009F263F">
      <w:pPr>
        <w:spacing w:after="0" w:line="240" w:lineRule="auto"/>
        <w:ind w:right="-144" w:firstLine="708"/>
        <w:jc w:val="both"/>
        <w:rPr>
          <w:rFonts w:ascii="Times New Roman" w:eastAsia="Calibri" w:hAnsi="Times New Roman"/>
          <w:sz w:val="28"/>
          <w:szCs w:val="28"/>
        </w:rPr>
      </w:pPr>
      <w:r w:rsidRPr="009F263F">
        <w:rPr>
          <w:rFonts w:ascii="Times New Roman" w:eastAsia="Calibri" w:hAnsi="Times New Roman"/>
          <w:sz w:val="28"/>
          <w:szCs w:val="28"/>
        </w:rPr>
        <w:t>При наличии нескольких оснований, предусмотренных п. 3.4., 3.5 настоящего Положения, по которым студент имеет право на назначение государственной социальной стипендии, назначение ему государственной социальной стипендии осуществляется по одному из оснований по его выбору</w:t>
      </w:r>
      <w:r>
        <w:rPr>
          <w:rFonts w:ascii="Times New Roman" w:eastAsia="Calibri" w:hAnsi="Times New Roman"/>
          <w:sz w:val="28"/>
          <w:szCs w:val="28"/>
        </w:rPr>
        <w:t>.</w:t>
      </w:r>
    </w:p>
    <w:p w:rsidR="00FB1DBD" w:rsidRDefault="00097548" w:rsidP="009F263F">
      <w:pPr>
        <w:spacing w:after="0" w:line="240" w:lineRule="auto"/>
        <w:ind w:right="-144" w:firstLine="708"/>
        <w:jc w:val="both"/>
        <w:rPr>
          <w:rFonts w:ascii="Times New Roman" w:hAnsi="Times New Roman"/>
          <w:sz w:val="28"/>
          <w:szCs w:val="28"/>
        </w:rPr>
      </w:pPr>
      <w:r w:rsidRPr="00CD6834">
        <w:rPr>
          <w:rFonts w:ascii="Times New Roman" w:hAnsi="Times New Roman"/>
          <w:sz w:val="28"/>
          <w:szCs w:val="28"/>
        </w:rPr>
        <w:lastRenderedPageBreak/>
        <w:t xml:space="preserve">На основании решений стипендиальной комиссии </w:t>
      </w:r>
      <w:r w:rsidR="00EC0FD9">
        <w:rPr>
          <w:rFonts w:ascii="Times New Roman" w:hAnsi="Times New Roman"/>
          <w:sz w:val="28"/>
          <w:szCs w:val="28"/>
        </w:rPr>
        <w:t>(протокол от 05</w:t>
      </w:r>
      <w:r>
        <w:rPr>
          <w:rFonts w:ascii="Times New Roman" w:hAnsi="Times New Roman"/>
          <w:sz w:val="28"/>
          <w:szCs w:val="28"/>
        </w:rPr>
        <w:t>.0</w:t>
      </w:r>
      <w:r w:rsidR="00EC0FD9">
        <w:rPr>
          <w:rFonts w:ascii="Times New Roman" w:hAnsi="Times New Roman"/>
          <w:sz w:val="28"/>
          <w:szCs w:val="28"/>
        </w:rPr>
        <w:t>7</w:t>
      </w:r>
      <w:r>
        <w:rPr>
          <w:rFonts w:ascii="Times New Roman" w:hAnsi="Times New Roman"/>
          <w:sz w:val="28"/>
          <w:szCs w:val="28"/>
        </w:rPr>
        <w:t>.202</w:t>
      </w:r>
      <w:r w:rsidR="009F263F">
        <w:rPr>
          <w:rFonts w:ascii="Times New Roman" w:hAnsi="Times New Roman"/>
          <w:sz w:val="28"/>
          <w:szCs w:val="28"/>
        </w:rPr>
        <w:t>3</w:t>
      </w:r>
      <w:r>
        <w:rPr>
          <w:rFonts w:ascii="Times New Roman" w:hAnsi="Times New Roman"/>
          <w:sz w:val="28"/>
          <w:szCs w:val="28"/>
        </w:rPr>
        <w:t xml:space="preserve"> г. № 0</w:t>
      </w:r>
      <w:r w:rsidR="00EC0FD9">
        <w:rPr>
          <w:rFonts w:ascii="Times New Roman" w:hAnsi="Times New Roman"/>
          <w:sz w:val="28"/>
          <w:szCs w:val="28"/>
        </w:rPr>
        <w:t>2</w:t>
      </w:r>
      <w:r>
        <w:rPr>
          <w:rFonts w:ascii="Times New Roman" w:hAnsi="Times New Roman"/>
          <w:sz w:val="28"/>
          <w:szCs w:val="28"/>
        </w:rPr>
        <w:t xml:space="preserve">) </w:t>
      </w:r>
      <w:r w:rsidR="00907ABB">
        <w:rPr>
          <w:rFonts w:ascii="Times New Roman" w:hAnsi="Times New Roman"/>
          <w:sz w:val="28"/>
          <w:szCs w:val="28"/>
        </w:rPr>
        <w:t>р</w:t>
      </w:r>
      <w:r w:rsidR="000A6A0D">
        <w:rPr>
          <w:rFonts w:ascii="Times New Roman" w:hAnsi="Times New Roman"/>
          <w:sz w:val="28"/>
          <w:szCs w:val="28"/>
        </w:rPr>
        <w:t xml:space="preserve">азмер </w:t>
      </w:r>
      <w:r w:rsidR="00520329">
        <w:rPr>
          <w:rFonts w:ascii="Times New Roman" w:hAnsi="Times New Roman"/>
          <w:sz w:val="28"/>
          <w:szCs w:val="28"/>
        </w:rPr>
        <w:t xml:space="preserve">государственной </w:t>
      </w:r>
      <w:r w:rsidR="000A6A0D">
        <w:rPr>
          <w:rFonts w:ascii="Times New Roman" w:hAnsi="Times New Roman"/>
          <w:sz w:val="28"/>
          <w:szCs w:val="28"/>
        </w:rPr>
        <w:t>соц</w:t>
      </w:r>
      <w:r w:rsidR="004A4F99">
        <w:rPr>
          <w:rFonts w:ascii="Times New Roman" w:hAnsi="Times New Roman"/>
          <w:sz w:val="28"/>
          <w:szCs w:val="28"/>
        </w:rPr>
        <w:t xml:space="preserve">иальной стипендии </w:t>
      </w:r>
      <w:r w:rsidR="00907ABB">
        <w:rPr>
          <w:rFonts w:ascii="Times New Roman" w:hAnsi="Times New Roman"/>
          <w:sz w:val="28"/>
          <w:szCs w:val="28"/>
        </w:rPr>
        <w:t xml:space="preserve">в период </w:t>
      </w:r>
      <w:r w:rsidR="00F470E0">
        <w:rPr>
          <w:rFonts w:ascii="Times New Roman" w:hAnsi="Times New Roman"/>
          <w:sz w:val="28"/>
          <w:szCs w:val="28"/>
        </w:rPr>
        <w:t xml:space="preserve">с </w:t>
      </w:r>
      <w:r w:rsidRPr="00CD6834">
        <w:rPr>
          <w:rFonts w:ascii="Times New Roman" w:hAnsi="Times New Roman"/>
          <w:sz w:val="28"/>
          <w:szCs w:val="28"/>
        </w:rPr>
        <w:t>01.</w:t>
      </w:r>
      <w:r w:rsidR="0037207C">
        <w:rPr>
          <w:rFonts w:ascii="Times New Roman" w:hAnsi="Times New Roman"/>
          <w:sz w:val="28"/>
          <w:szCs w:val="28"/>
        </w:rPr>
        <w:t>0</w:t>
      </w:r>
      <w:r w:rsidR="00EC0FD9">
        <w:rPr>
          <w:rFonts w:ascii="Times New Roman" w:hAnsi="Times New Roman"/>
          <w:sz w:val="28"/>
          <w:szCs w:val="28"/>
        </w:rPr>
        <w:t>7</w:t>
      </w:r>
      <w:r w:rsidRPr="00CD6834">
        <w:rPr>
          <w:rFonts w:ascii="Times New Roman" w:hAnsi="Times New Roman"/>
          <w:sz w:val="28"/>
          <w:szCs w:val="28"/>
        </w:rPr>
        <w:t>.20</w:t>
      </w:r>
      <w:r>
        <w:rPr>
          <w:rFonts w:ascii="Times New Roman" w:hAnsi="Times New Roman"/>
          <w:sz w:val="28"/>
          <w:szCs w:val="28"/>
        </w:rPr>
        <w:t>2</w:t>
      </w:r>
      <w:r w:rsidR="009F263F">
        <w:rPr>
          <w:rFonts w:ascii="Times New Roman" w:hAnsi="Times New Roman"/>
          <w:sz w:val="28"/>
          <w:szCs w:val="28"/>
        </w:rPr>
        <w:t>3</w:t>
      </w:r>
      <w:r w:rsidRPr="00CD6834">
        <w:rPr>
          <w:rFonts w:ascii="Times New Roman" w:hAnsi="Times New Roman"/>
          <w:sz w:val="28"/>
          <w:szCs w:val="28"/>
        </w:rPr>
        <w:t xml:space="preserve"> по </w:t>
      </w:r>
      <w:r w:rsidR="0037207C">
        <w:rPr>
          <w:rFonts w:ascii="Times New Roman" w:hAnsi="Times New Roman"/>
          <w:sz w:val="28"/>
          <w:szCs w:val="28"/>
        </w:rPr>
        <w:t>3</w:t>
      </w:r>
      <w:r w:rsidR="00EC0FD9">
        <w:rPr>
          <w:rFonts w:ascii="Times New Roman" w:hAnsi="Times New Roman"/>
          <w:sz w:val="28"/>
          <w:szCs w:val="28"/>
        </w:rPr>
        <w:t>1</w:t>
      </w:r>
      <w:r w:rsidRPr="00CD6834">
        <w:rPr>
          <w:rFonts w:ascii="Times New Roman" w:hAnsi="Times New Roman"/>
          <w:sz w:val="28"/>
          <w:szCs w:val="28"/>
        </w:rPr>
        <w:t>.</w:t>
      </w:r>
      <w:r w:rsidR="00EC0FD9">
        <w:rPr>
          <w:rFonts w:ascii="Times New Roman" w:hAnsi="Times New Roman"/>
          <w:sz w:val="28"/>
          <w:szCs w:val="28"/>
        </w:rPr>
        <w:t>12</w:t>
      </w:r>
      <w:bookmarkStart w:id="0" w:name="_GoBack"/>
      <w:bookmarkEnd w:id="0"/>
      <w:r w:rsidRPr="00CD6834">
        <w:rPr>
          <w:rFonts w:ascii="Times New Roman" w:hAnsi="Times New Roman"/>
          <w:sz w:val="28"/>
          <w:szCs w:val="28"/>
        </w:rPr>
        <w:t>.20</w:t>
      </w:r>
      <w:r>
        <w:rPr>
          <w:rFonts w:ascii="Times New Roman" w:hAnsi="Times New Roman"/>
          <w:sz w:val="28"/>
          <w:szCs w:val="28"/>
        </w:rPr>
        <w:t>2</w:t>
      </w:r>
      <w:r w:rsidR="009F263F">
        <w:rPr>
          <w:rFonts w:ascii="Times New Roman" w:hAnsi="Times New Roman"/>
          <w:sz w:val="28"/>
          <w:szCs w:val="28"/>
        </w:rPr>
        <w:t>3</w:t>
      </w:r>
      <w:r>
        <w:rPr>
          <w:rFonts w:ascii="Times New Roman" w:hAnsi="Times New Roman"/>
          <w:sz w:val="28"/>
          <w:szCs w:val="28"/>
        </w:rPr>
        <w:t xml:space="preserve"> г. </w:t>
      </w:r>
      <w:r w:rsidR="00907ABB">
        <w:rPr>
          <w:rFonts w:ascii="Times New Roman" w:hAnsi="Times New Roman"/>
          <w:sz w:val="28"/>
          <w:szCs w:val="28"/>
        </w:rPr>
        <w:t>установлен</w:t>
      </w:r>
      <w:r w:rsidR="00FB1DBD">
        <w:rPr>
          <w:rFonts w:ascii="Times New Roman" w:hAnsi="Times New Roman"/>
          <w:sz w:val="28"/>
          <w:szCs w:val="28"/>
        </w:rPr>
        <w:t>:</w:t>
      </w:r>
    </w:p>
    <w:p w:rsidR="005421C9" w:rsidRDefault="00F470E0" w:rsidP="005421C9">
      <w:pPr>
        <w:pStyle w:val="a3"/>
        <w:numPr>
          <w:ilvl w:val="0"/>
          <w:numId w:val="2"/>
        </w:numPr>
        <w:spacing w:after="0" w:line="240" w:lineRule="auto"/>
        <w:rPr>
          <w:rFonts w:ascii="Times New Roman" w:hAnsi="Times New Roman"/>
          <w:sz w:val="28"/>
          <w:szCs w:val="28"/>
        </w:rPr>
      </w:pPr>
      <w:r>
        <w:rPr>
          <w:rFonts w:ascii="Times New Roman" w:hAnsi="Times New Roman"/>
          <w:sz w:val="28"/>
          <w:szCs w:val="28"/>
        </w:rPr>
        <w:t>д</w:t>
      </w:r>
      <w:r w:rsidR="00FB1DBD">
        <w:rPr>
          <w:rFonts w:ascii="Times New Roman" w:hAnsi="Times New Roman"/>
          <w:sz w:val="28"/>
          <w:szCs w:val="28"/>
        </w:rPr>
        <w:t xml:space="preserve">етям-сиротам и детям, оставшимся без попечения родителей, лицам из числа детей сирот и детей, оставшихся без попечения </w:t>
      </w:r>
      <w:r w:rsidR="005421C9">
        <w:rPr>
          <w:rFonts w:ascii="Times New Roman" w:hAnsi="Times New Roman"/>
          <w:sz w:val="28"/>
          <w:szCs w:val="28"/>
        </w:rPr>
        <w:t xml:space="preserve">родителей – </w:t>
      </w:r>
      <w:r w:rsidR="00246952">
        <w:rPr>
          <w:rFonts w:ascii="Times New Roman" w:hAnsi="Times New Roman"/>
          <w:sz w:val="28"/>
          <w:szCs w:val="28"/>
        </w:rPr>
        <w:t>1</w:t>
      </w:r>
      <w:r w:rsidR="00890AAD">
        <w:rPr>
          <w:rFonts w:ascii="Times New Roman" w:hAnsi="Times New Roman"/>
          <w:sz w:val="28"/>
          <w:szCs w:val="28"/>
        </w:rPr>
        <w:t>900</w:t>
      </w:r>
      <w:r w:rsidR="005421C9">
        <w:rPr>
          <w:rFonts w:ascii="Times New Roman" w:hAnsi="Times New Roman"/>
          <w:sz w:val="28"/>
          <w:szCs w:val="28"/>
        </w:rPr>
        <w:t xml:space="preserve"> руб.</w:t>
      </w:r>
    </w:p>
    <w:p w:rsidR="005421C9" w:rsidRDefault="00F470E0" w:rsidP="00907ABB">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и</w:t>
      </w:r>
      <w:r w:rsidR="005421C9">
        <w:rPr>
          <w:rFonts w:ascii="Times New Roman" w:hAnsi="Times New Roman"/>
          <w:sz w:val="28"/>
          <w:szCs w:val="28"/>
        </w:rPr>
        <w:t xml:space="preserve">ным категориям получателей, имеющим право на получение государственной социальной стипендии – </w:t>
      </w:r>
      <w:r w:rsidR="00890AAD">
        <w:rPr>
          <w:rFonts w:ascii="Times New Roman" w:hAnsi="Times New Roman"/>
          <w:sz w:val="28"/>
          <w:szCs w:val="28"/>
        </w:rPr>
        <w:t>1200</w:t>
      </w:r>
      <w:r w:rsidR="005421C9">
        <w:rPr>
          <w:rFonts w:ascii="Times New Roman" w:hAnsi="Times New Roman"/>
          <w:sz w:val="28"/>
          <w:szCs w:val="28"/>
        </w:rPr>
        <w:t xml:space="preserve"> руб.</w:t>
      </w:r>
    </w:p>
    <w:p w:rsidR="00BA13C4" w:rsidRDefault="00BA13C4" w:rsidP="001D25ED">
      <w:pPr>
        <w:spacing w:after="0" w:line="240" w:lineRule="auto"/>
        <w:ind w:firstLine="709"/>
        <w:jc w:val="both"/>
        <w:rPr>
          <w:rFonts w:ascii="Times New Roman" w:hAnsi="Times New Roman"/>
          <w:b/>
          <w:sz w:val="28"/>
          <w:szCs w:val="28"/>
        </w:rPr>
      </w:pPr>
    </w:p>
    <w:p w:rsidR="001D25ED" w:rsidRDefault="001D25ED" w:rsidP="001D25ED">
      <w:pPr>
        <w:spacing w:after="0" w:line="240" w:lineRule="auto"/>
        <w:ind w:firstLine="567"/>
        <w:jc w:val="center"/>
        <w:rPr>
          <w:rFonts w:ascii="Times New Roman" w:hAnsi="Times New Roman"/>
          <w:b/>
          <w:sz w:val="28"/>
          <w:szCs w:val="28"/>
        </w:rPr>
      </w:pPr>
      <w:r>
        <w:rPr>
          <w:rFonts w:ascii="Times New Roman" w:hAnsi="Times New Roman"/>
          <w:b/>
          <w:sz w:val="28"/>
          <w:szCs w:val="28"/>
        </w:rPr>
        <w:t>Предоставление ежемесячной стипендии студентам, обучающимся по очной форме по образовательным программам среднего профессионального образования в Краевой государственной профессиональной образовательной организации, осуществляющей деятельность на территории Красноярского края, за счёт средств краевого бюджета</w:t>
      </w:r>
    </w:p>
    <w:p w:rsidR="001D25ED" w:rsidRDefault="001D25ED" w:rsidP="001D25ED">
      <w:pPr>
        <w:pStyle w:val="ConsPlusNormal"/>
        <w:ind w:firstLine="540"/>
        <w:rPr>
          <w:rFonts w:ascii="Times New Roman" w:hAnsi="Times New Roman" w:cs="Times New Roman"/>
          <w:sz w:val="28"/>
          <w:szCs w:val="28"/>
        </w:rPr>
      </w:pPr>
    </w:p>
    <w:p w:rsidR="001D25ED" w:rsidRDefault="001D25ED" w:rsidP="001D25ED">
      <w:pPr>
        <w:pStyle w:val="ConsPlusNormal"/>
        <w:ind w:firstLine="540"/>
        <w:rPr>
          <w:rFonts w:ascii="Times New Roman" w:hAnsi="Times New Roman" w:cs="Times New Roman"/>
          <w:i/>
          <w:sz w:val="28"/>
          <w:szCs w:val="28"/>
        </w:rPr>
      </w:pPr>
      <w:r>
        <w:rPr>
          <w:rFonts w:ascii="Times New Roman" w:hAnsi="Times New Roman" w:cs="Times New Roman"/>
          <w:sz w:val="28"/>
          <w:szCs w:val="28"/>
        </w:rPr>
        <w:t>В соответствии с Указом Г</w:t>
      </w:r>
      <w:r w:rsidRPr="00E52F58">
        <w:rPr>
          <w:rFonts w:ascii="Times New Roman" w:hAnsi="Times New Roman" w:cs="Times New Roman"/>
          <w:sz w:val="28"/>
          <w:szCs w:val="28"/>
        </w:rPr>
        <w:t xml:space="preserve">убернатора Красноярского края от 25.10.2022 N 317-уг </w:t>
      </w:r>
      <w:r>
        <w:rPr>
          <w:rFonts w:ascii="Times New Roman" w:hAnsi="Times New Roman" w:cs="Times New Roman"/>
          <w:sz w:val="28"/>
          <w:szCs w:val="28"/>
        </w:rPr>
        <w:t>«</w:t>
      </w:r>
      <w:r w:rsidRPr="00E52F58">
        <w:rPr>
          <w:rFonts w:ascii="Times New Roman" w:hAnsi="Times New Roman" w:cs="Times New Roman"/>
          <w:sz w:val="28"/>
          <w:szCs w:val="28"/>
        </w:rPr>
        <w:t>О социально-экономических мерах поддержки лиц, принимающих участие в специальной военн</w:t>
      </w:r>
      <w:r>
        <w:rPr>
          <w:rFonts w:ascii="Times New Roman" w:hAnsi="Times New Roman" w:cs="Times New Roman"/>
          <w:sz w:val="28"/>
          <w:szCs w:val="28"/>
        </w:rPr>
        <w:t xml:space="preserve">ой операции, и членов их семей»; Порядком </w:t>
      </w:r>
      <w:r w:rsidRPr="00E52F58">
        <w:rPr>
          <w:rFonts w:ascii="Times New Roman" w:hAnsi="Times New Roman" w:cs="Times New Roman"/>
          <w:sz w:val="28"/>
          <w:szCs w:val="28"/>
        </w:rPr>
        <w:t>предоставления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w:t>
      </w:r>
      <w:r>
        <w:rPr>
          <w:rFonts w:ascii="Times New Roman" w:hAnsi="Times New Roman" w:cs="Times New Roman"/>
          <w:sz w:val="28"/>
          <w:szCs w:val="28"/>
        </w:rPr>
        <w:t xml:space="preserve">, </w:t>
      </w:r>
      <w:r w:rsidRPr="001D25ED">
        <w:rPr>
          <w:rFonts w:ascii="Times New Roman" w:hAnsi="Times New Roman" w:cs="Times New Roman"/>
          <w:i/>
          <w:sz w:val="28"/>
          <w:szCs w:val="28"/>
        </w:rPr>
        <w:t>утвержденным Постановлением Правительства Красноярского края от 8.11.2022 г.№ 966-п.</w:t>
      </w:r>
    </w:p>
    <w:p w:rsidR="004820C7" w:rsidRPr="00E52F58" w:rsidRDefault="004820C7" w:rsidP="004820C7">
      <w:pPr>
        <w:pStyle w:val="ConsPlusNormal"/>
        <w:ind w:firstLine="540"/>
        <w:rPr>
          <w:rFonts w:ascii="Times New Roman" w:hAnsi="Times New Roman" w:cs="Times New Roman"/>
          <w:sz w:val="28"/>
          <w:szCs w:val="28"/>
        </w:rPr>
      </w:pPr>
      <w:r w:rsidRPr="00E52F58">
        <w:rPr>
          <w:rFonts w:ascii="Times New Roman" w:hAnsi="Times New Roman" w:cs="Times New Roman"/>
          <w:sz w:val="28"/>
          <w:szCs w:val="28"/>
        </w:rPr>
        <w:t xml:space="preserve">Студенты имеют право на предоставление </w:t>
      </w:r>
      <w:r>
        <w:rPr>
          <w:rFonts w:ascii="Times New Roman" w:hAnsi="Times New Roman" w:cs="Times New Roman"/>
          <w:sz w:val="28"/>
          <w:szCs w:val="28"/>
        </w:rPr>
        <w:t>ежемесячной стипендии</w:t>
      </w:r>
      <w:r w:rsidRPr="00E52F58">
        <w:rPr>
          <w:rFonts w:ascii="Times New Roman" w:hAnsi="Times New Roman" w:cs="Times New Roman"/>
          <w:sz w:val="28"/>
          <w:szCs w:val="28"/>
        </w:rPr>
        <w:t>, в случаях, если они не достигли возраста 23 лет и их супруг (супруга), либо оба или один из их родителей (усыновителей), либо единственный родитель (усыновитель), опекун (попечитель), приемный родитель, а также отчим (мачеха) (далее - члены семьи) являются участника</w:t>
      </w:r>
      <w:r>
        <w:rPr>
          <w:rFonts w:ascii="Times New Roman" w:hAnsi="Times New Roman" w:cs="Times New Roman"/>
          <w:sz w:val="28"/>
          <w:szCs w:val="28"/>
        </w:rPr>
        <w:t>ми специальной военной операции в р</w:t>
      </w:r>
      <w:r w:rsidRPr="00E52F58">
        <w:rPr>
          <w:rFonts w:ascii="Times New Roman" w:hAnsi="Times New Roman" w:cs="Times New Roman"/>
          <w:sz w:val="28"/>
          <w:szCs w:val="28"/>
        </w:rPr>
        <w:t>азмер</w:t>
      </w:r>
      <w:r>
        <w:rPr>
          <w:rFonts w:ascii="Times New Roman" w:hAnsi="Times New Roman" w:cs="Times New Roman"/>
          <w:sz w:val="28"/>
          <w:szCs w:val="28"/>
        </w:rPr>
        <w:t>е</w:t>
      </w:r>
      <w:r w:rsidRPr="00E52F58">
        <w:rPr>
          <w:rFonts w:ascii="Times New Roman" w:hAnsi="Times New Roman" w:cs="Times New Roman"/>
          <w:sz w:val="28"/>
          <w:szCs w:val="28"/>
        </w:rPr>
        <w:t xml:space="preserve"> 2000 рублей.</w:t>
      </w:r>
    </w:p>
    <w:p w:rsidR="004820C7" w:rsidRPr="001D25ED" w:rsidRDefault="004820C7" w:rsidP="001D25ED">
      <w:pPr>
        <w:pStyle w:val="ConsPlusNormal"/>
        <w:ind w:firstLine="540"/>
        <w:rPr>
          <w:rFonts w:ascii="Times New Roman" w:hAnsi="Times New Roman" w:cs="Times New Roman"/>
          <w:i/>
          <w:sz w:val="28"/>
          <w:szCs w:val="28"/>
        </w:rPr>
      </w:pPr>
    </w:p>
    <w:p w:rsidR="00B4620B" w:rsidRDefault="00B4620B" w:rsidP="00BA13C4">
      <w:pPr>
        <w:spacing w:after="0" w:line="240" w:lineRule="auto"/>
        <w:ind w:firstLine="709"/>
        <w:jc w:val="both"/>
        <w:rPr>
          <w:rFonts w:ascii="Times New Roman" w:hAnsi="Times New Roman"/>
          <w:b/>
          <w:sz w:val="28"/>
          <w:szCs w:val="28"/>
        </w:rPr>
      </w:pPr>
      <w:r>
        <w:rPr>
          <w:rFonts w:ascii="Times New Roman" w:hAnsi="Times New Roman"/>
          <w:b/>
          <w:sz w:val="28"/>
          <w:szCs w:val="28"/>
        </w:rPr>
        <w:t>Материальная поддержка студентам оказывается в связи с:</w:t>
      </w:r>
    </w:p>
    <w:p w:rsidR="00B4620B" w:rsidRPr="003E00AE" w:rsidRDefault="002C66FE" w:rsidP="00B4620B">
      <w:pPr>
        <w:pStyle w:val="a3"/>
        <w:numPr>
          <w:ilvl w:val="0"/>
          <w:numId w:val="3"/>
        </w:numPr>
        <w:spacing w:after="0" w:line="240" w:lineRule="auto"/>
        <w:jc w:val="both"/>
        <w:rPr>
          <w:rFonts w:ascii="Times New Roman" w:hAnsi="Times New Roman"/>
          <w:sz w:val="28"/>
          <w:szCs w:val="28"/>
        </w:rPr>
      </w:pPr>
      <w:r w:rsidRPr="003E00AE">
        <w:rPr>
          <w:rFonts w:ascii="Times New Roman" w:hAnsi="Times New Roman"/>
          <w:sz w:val="28"/>
          <w:szCs w:val="28"/>
        </w:rPr>
        <w:t>нахождением в трудной жизненной ситуации;</w:t>
      </w:r>
    </w:p>
    <w:p w:rsidR="002C66FE" w:rsidRPr="003E00AE" w:rsidRDefault="002C66FE" w:rsidP="00B4620B">
      <w:pPr>
        <w:pStyle w:val="a3"/>
        <w:numPr>
          <w:ilvl w:val="0"/>
          <w:numId w:val="3"/>
        </w:numPr>
        <w:spacing w:after="0" w:line="240" w:lineRule="auto"/>
        <w:jc w:val="both"/>
        <w:rPr>
          <w:rFonts w:ascii="Times New Roman" w:hAnsi="Times New Roman"/>
          <w:sz w:val="28"/>
          <w:szCs w:val="28"/>
        </w:rPr>
      </w:pPr>
      <w:r w:rsidRPr="003E00AE">
        <w:rPr>
          <w:rFonts w:ascii="Times New Roman" w:hAnsi="Times New Roman"/>
          <w:sz w:val="28"/>
          <w:szCs w:val="28"/>
        </w:rPr>
        <w:t>необходимостью санаторно-курортного лечения;</w:t>
      </w:r>
    </w:p>
    <w:p w:rsidR="002C66FE" w:rsidRPr="003E00AE" w:rsidRDefault="002C66FE" w:rsidP="00B4620B">
      <w:pPr>
        <w:pStyle w:val="a3"/>
        <w:numPr>
          <w:ilvl w:val="0"/>
          <w:numId w:val="3"/>
        </w:numPr>
        <w:spacing w:after="0" w:line="240" w:lineRule="auto"/>
        <w:jc w:val="both"/>
        <w:rPr>
          <w:rFonts w:ascii="Times New Roman" w:hAnsi="Times New Roman"/>
          <w:sz w:val="28"/>
          <w:szCs w:val="28"/>
        </w:rPr>
      </w:pPr>
      <w:r w:rsidRPr="003E00AE">
        <w:rPr>
          <w:rFonts w:ascii="Times New Roman" w:hAnsi="Times New Roman"/>
          <w:sz w:val="28"/>
          <w:szCs w:val="28"/>
        </w:rPr>
        <w:t>смертью одного из родителей (обоих родителей);</w:t>
      </w:r>
    </w:p>
    <w:p w:rsidR="002C66FE" w:rsidRPr="003E00AE" w:rsidRDefault="002C66FE" w:rsidP="00B4620B">
      <w:pPr>
        <w:pStyle w:val="a3"/>
        <w:numPr>
          <w:ilvl w:val="0"/>
          <w:numId w:val="3"/>
        </w:numPr>
        <w:spacing w:after="0" w:line="240" w:lineRule="auto"/>
        <w:jc w:val="both"/>
        <w:rPr>
          <w:rFonts w:ascii="Times New Roman" w:hAnsi="Times New Roman"/>
          <w:sz w:val="28"/>
          <w:szCs w:val="28"/>
        </w:rPr>
      </w:pPr>
      <w:r w:rsidRPr="003E00AE">
        <w:rPr>
          <w:rFonts w:ascii="Times New Roman" w:hAnsi="Times New Roman"/>
          <w:sz w:val="28"/>
          <w:szCs w:val="28"/>
        </w:rPr>
        <w:t>рождением ребенка одинокой матерью.</w:t>
      </w:r>
    </w:p>
    <w:p w:rsidR="00B4620B" w:rsidRDefault="00B4620B" w:rsidP="00EF16CC">
      <w:pPr>
        <w:spacing w:after="0" w:line="240" w:lineRule="auto"/>
        <w:jc w:val="both"/>
        <w:rPr>
          <w:rFonts w:ascii="Times New Roman" w:hAnsi="Times New Roman"/>
          <w:b/>
          <w:sz w:val="28"/>
          <w:szCs w:val="28"/>
        </w:rPr>
      </w:pPr>
    </w:p>
    <w:p w:rsidR="00EF16CC" w:rsidRPr="003E00AE" w:rsidRDefault="00EF16CC" w:rsidP="00EF16CC">
      <w:pPr>
        <w:spacing w:after="0" w:line="240" w:lineRule="auto"/>
        <w:ind w:firstLine="708"/>
        <w:jc w:val="both"/>
        <w:rPr>
          <w:rFonts w:ascii="Times New Roman" w:hAnsi="Times New Roman"/>
          <w:b/>
          <w:sz w:val="28"/>
          <w:szCs w:val="28"/>
        </w:rPr>
      </w:pPr>
      <w:r>
        <w:rPr>
          <w:rFonts w:ascii="Times New Roman" w:hAnsi="Times New Roman"/>
          <w:b/>
          <w:sz w:val="28"/>
          <w:szCs w:val="28"/>
        </w:rPr>
        <w:t>Общежитие отсутствует.</w:t>
      </w:r>
    </w:p>
    <w:sectPr w:rsidR="00EF16CC" w:rsidRPr="003E00AE" w:rsidSect="00861724">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C94"/>
    <w:multiLevelType w:val="hybridMultilevel"/>
    <w:tmpl w:val="F5324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B633A3"/>
    <w:multiLevelType w:val="hybridMultilevel"/>
    <w:tmpl w:val="7F10ECB6"/>
    <w:lvl w:ilvl="0" w:tplc="0B9A5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1A67E5"/>
    <w:multiLevelType w:val="hybridMultilevel"/>
    <w:tmpl w:val="FE582914"/>
    <w:lvl w:ilvl="0" w:tplc="0B9A5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5F1A56"/>
    <w:multiLevelType w:val="hybridMultilevel"/>
    <w:tmpl w:val="F0CC4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92408A"/>
    <w:multiLevelType w:val="hybridMultilevel"/>
    <w:tmpl w:val="47F61498"/>
    <w:lvl w:ilvl="0" w:tplc="0B9A518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D4F"/>
    <w:rsid w:val="00027983"/>
    <w:rsid w:val="00056E75"/>
    <w:rsid w:val="000775D5"/>
    <w:rsid w:val="00097548"/>
    <w:rsid w:val="000A6A0D"/>
    <w:rsid w:val="0012767B"/>
    <w:rsid w:val="00141659"/>
    <w:rsid w:val="001435E7"/>
    <w:rsid w:val="0015373D"/>
    <w:rsid w:val="00154C0C"/>
    <w:rsid w:val="001561CE"/>
    <w:rsid w:val="00157697"/>
    <w:rsid w:val="00175DD2"/>
    <w:rsid w:val="001A03B6"/>
    <w:rsid w:val="001B6D7C"/>
    <w:rsid w:val="001C1A9A"/>
    <w:rsid w:val="001C720F"/>
    <w:rsid w:val="001D25ED"/>
    <w:rsid w:val="00217F9B"/>
    <w:rsid w:val="00231B41"/>
    <w:rsid w:val="00234E0D"/>
    <w:rsid w:val="00246952"/>
    <w:rsid w:val="002526CE"/>
    <w:rsid w:val="00264F09"/>
    <w:rsid w:val="002B2168"/>
    <w:rsid w:val="002B31C6"/>
    <w:rsid w:val="002C66FE"/>
    <w:rsid w:val="002E30D7"/>
    <w:rsid w:val="00344963"/>
    <w:rsid w:val="00354A46"/>
    <w:rsid w:val="0037207C"/>
    <w:rsid w:val="003741B6"/>
    <w:rsid w:val="0039664E"/>
    <w:rsid w:val="003E00AE"/>
    <w:rsid w:val="003F036A"/>
    <w:rsid w:val="004820C7"/>
    <w:rsid w:val="004948E5"/>
    <w:rsid w:val="00497A18"/>
    <w:rsid w:val="004A4F99"/>
    <w:rsid w:val="004B790F"/>
    <w:rsid w:val="004C0FC4"/>
    <w:rsid w:val="005175A9"/>
    <w:rsid w:val="00520329"/>
    <w:rsid w:val="005421C9"/>
    <w:rsid w:val="0054617C"/>
    <w:rsid w:val="005533B0"/>
    <w:rsid w:val="005B58D7"/>
    <w:rsid w:val="005C6D32"/>
    <w:rsid w:val="006231BE"/>
    <w:rsid w:val="006C5F50"/>
    <w:rsid w:val="006C7569"/>
    <w:rsid w:val="006E07C6"/>
    <w:rsid w:val="00710A1A"/>
    <w:rsid w:val="0076338E"/>
    <w:rsid w:val="00770B25"/>
    <w:rsid w:val="00786729"/>
    <w:rsid w:val="007E0B3A"/>
    <w:rsid w:val="007E3AD6"/>
    <w:rsid w:val="007F3DBB"/>
    <w:rsid w:val="00840172"/>
    <w:rsid w:val="00861724"/>
    <w:rsid w:val="00890AAD"/>
    <w:rsid w:val="00891833"/>
    <w:rsid w:val="00892BFE"/>
    <w:rsid w:val="008A293F"/>
    <w:rsid w:val="008B0818"/>
    <w:rsid w:val="008C6F48"/>
    <w:rsid w:val="00907ABB"/>
    <w:rsid w:val="00931A7E"/>
    <w:rsid w:val="00974B1B"/>
    <w:rsid w:val="00990A5D"/>
    <w:rsid w:val="009C1724"/>
    <w:rsid w:val="009D42E7"/>
    <w:rsid w:val="009E5AD8"/>
    <w:rsid w:val="009F263F"/>
    <w:rsid w:val="00A40346"/>
    <w:rsid w:val="00A61249"/>
    <w:rsid w:val="00A84BA3"/>
    <w:rsid w:val="00AB1E3B"/>
    <w:rsid w:val="00B2143D"/>
    <w:rsid w:val="00B42CB6"/>
    <w:rsid w:val="00B4620B"/>
    <w:rsid w:val="00B94B98"/>
    <w:rsid w:val="00BA13C4"/>
    <w:rsid w:val="00BF5CAB"/>
    <w:rsid w:val="00C4193D"/>
    <w:rsid w:val="00C428B7"/>
    <w:rsid w:val="00C453F9"/>
    <w:rsid w:val="00C5052E"/>
    <w:rsid w:val="00C6561A"/>
    <w:rsid w:val="00C85176"/>
    <w:rsid w:val="00C90A95"/>
    <w:rsid w:val="00CB2D4F"/>
    <w:rsid w:val="00CB74D2"/>
    <w:rsid w:val="00CD6834"/>
    <w:rsid w:val="00D006A5"/>
    <w:rsid w:val="00D37735"/>
    <w:rsid w:val="00D53308"/>
    <w:rsid w:val="00DA320F"/>
    <w:rsid w:val="00EB11C1"/>
    <w:rsid w:val="00EC0FD9"/>
    <w:rsid w:val="00EF16CC"/>
    <w:rsid w:val="00F31C25"/>
    <w:rsid w:val="00F35E43"/>
    <w:rsid w:val="00F470E0"/>
    <w:rsid w:val="00F94625"/>
    <w:rsid w:val="00FA243B"/>
    <w:rsid w:val="00FA2723"/>
    <w:rsid w:val="00FB1DBD"/>
    <w:rsid w:val="00FB400D"/>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2E188"/>
  <w15:docId w15:val="{8DE201D1-BCBD-4F7A-A9DB-2B4C188E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9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5E7"/>
    <w:pPr>
      <w:ind w:left="720"/>
      <w:contextualSpacing/>
    </w:pPr>
  </w:style>
  <w:style w:type="paragraph" w:styleId="a4">
    <w:name w:val="Balloon Text"/>
    <w:basedOn w:val="a"/>
    <w:link w:val="a5"/>
    <w:uiPriority w:val="99"/>
    <w:semiHidden/>
    <w:unhideWhenUsed/>
    <w:rsid w:val="00B4620B"/>
    <w:pPr>
      <w:spacing w:after="0" w:line="240" w:lineRule="auto"/>
    </w:pPr>
    <w:rPr>
      <w:rFonts w:ascii="Tahoma" w:hAnsi="Tahoma"/>
      <w:sz w:val="16"/>
      <w:szCs w:val="16"/>
    </w:rPr>
  </w:style>
  <w:style w:type="character" w:customStyle="1" w:styleId="a5">
    <w:name w:val="Текст выноски Знак"/>
    <w:link w:val="a4"/>
    <w:uiPriority w:val="99"/>
    <w:semiHidden/>
    <w:locked/>
    <w:rsid w:val="00B4620B"/>
    <w:rPr>
      <w:rFonts w:ascii="Tahoma" w:hAnsi="Tahoma" w:cs="Tahoma"/>
      <w:sz w:val="16"/>
      <w:szCs w:val="16"/>
    </w:rPr>
  </w:style>
  <w:style w:type="paragraph" w:customStyle="1" w:styleId="ConsPlusNormal">
    <w:name w:val="ConsPlusNormal"/>
    <w:rsid w:val="001D25ED"/>
    <w:pPr>
      <w:widowControl w:val="0"/>
      <w:autoSpaceDE w:val="0"/>
      <w:autoSpaceDN w:val="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7A6E4C8DA438F4491B88113DB8F5B925688309D893D7D7441F60E660EBC687AE351FC995E15ACB21D4F23D0DF2D4E22CE0F6DC0DC9FFEBFCU1H" TargetMode="External"/><Relationship Id="rId3" Type="http://schemas.openxmlformats.org/officeDocument/2006/relationships/settings" Target="settings.xml"/><Relationship Id="rId7" Type="http://schemas.openxmlformats.org/officeDocument/2006/relationships/hyperlink" Target="consultantplus://offline/ref=D67A6E4C8DA438F4491B88113DB8F5B925688309D893D7D7441F60E660EBC687AE351FC995E15ACA2DD4F23D0DF2D4E22CE0F6DC0DC9FFEBFCU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7A6E4C8DA438F4491B88113DB8F5B925688309D893D7D7441F60E660EBC687AE351FC995E05FCE27D4F23D0DF2D4E22CE0F6DC0DC9FFEBFCU1H" TargetMode="External"/><Relationship Id="rId11" Type="http://schemas.openxmlformats.org/officeDocument/2006/relationships/theme" Target="theme/theme1.xml"/><Relationship Id="rId5" Type="http://schemas.openxmlformats.org/officeDocument/2006/relationships/hyperlink" Target="consultantplus://offline/ref=D67A6E4C8DA438F4491B88113DB8F5B925688309D893D7D7441F60E660EBC687AE351FC995E15ACA25D4F23D0DF2D4E22CE0F6DC0DC9FFEBFCU1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67A6E4C8DA438F4491B88113DB8F5B925688309D893D7D7441F60E660EBC687AE351FC995E15ACB23D4F23D0DF2D4E22CE0F6DC0DC9FFEBFCU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Красноярское художественное училище</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KXU</cp:lastModifiedBy>
  <cp:revision>2</cp:revision>
  <cp:lastPrinted>2018-01-22T06:20:00Z</cp:lastPrinted>
  <dcterms:created xsi:type="dcterms:W3CDTF">2023-07-11T07:54:00Z</dcterms:created>
  <dcterms:modified xsi:type="dcterms:W3CDTF">2023-07-11T07:54:00Z</dcterms:modified>
</cp:coreProperties>
</file>