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D4" w:rsidRDefault="00433B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3BD4" w:rsidRDefault="00433BD4">
      <w:pPr>
        <w:pStyle w:val="ConsPlusNormal"/>
        <w:jc w:val="both"/>
        <w:outlineLvl w:val="0"/>
      </w:pPr>
    </w:p>
    <w:p w:rsidR="00433BD4" w:rsidRDefault="00433BD4">
      <w:pPr>
        <w:pStyle w:val="ConsPlusTitle"/>
        <w:jc w:val="center"/>
        <w:outlineLvl w:val="0"/>
      </w:pPr>
      <w:r>
        <w:t>ПРАВИТЕЛЬСТВО КРАСНОЯРСКОГО КРАЯ</w:t>
      </w:r>
    </w:p>
    <w:p w:rsidR="00433BD4" w:rsidRDefault="00433BD4">
      <w:pPr>
        <w:pStyle w:val="ConsPlusTitle"/>
        <w:jc w:val="both"/>
      </w:pPr>
    </w:p>
    <w:p w:rsidR="00433BD4" w:rsidRDefault="00433BD4">
      <w:pPr>
        <w:pStyle w:val="ConsPlusTitle"/>
        <w:jc w:val="center"/>
      </w:pPr>
      <w:r>
        <w:t>ПОСТАНОВЛЕНИЕ</w:t>
      </w:r>
    </w:p>
    <w:p w:rsidR="00433BD4" w:rsidRDefault="00433BD4">
      <w:pPr>
        <w:pStyle w:val="ConsPlusTitle"/>
        <w:jc w:val="center"/>
      </w:pPr>
      <w:r>
        <w:t>от 30 апреля 2019 г. N 209-п</w:t>
      </w:r>
    </w:p>
    <w:p w:rsidR="00433BD4" w:rsidRDefault="00433BD4">
      <w:pPr>
        <w:pStyle w:val="ConsPlusTitle"/>
        <w:jc w:val="both"/>
      </w:pPr>
    </w:p>
    <w:p w:rsidR="00433BD4" w:rsidRDefault="00433BD4">
      <w:pPr>
        <w:pStyle w:val="ConsPlusTitle"/>
        <w:jc w:val="center"/>
      </w:pPr>
      <w:r>
        <w:t>ОБ УТВЕРЖДЕНИИ ПОРЯДКА ОБРАЩЕНИЯ ДЕТЕЙ-СИРОТ И ДЕТЕЙ,</w:t>
      </w:r>
    </w:p>
    <w:p w:rsidR="00433BD4" w:rsidRDefault="00433BD4">
      <w:pPr>
        <w:pStyle w:val="ConsPlusTitle"/>
        <w:jc w:val="center"/>
      </w:pPr>
      <w:r>
        <w:t>ОСТАВШИХСЯ БЕЗ ПОПЕЧЕНИЯ РОДИТЕЛЕЙ, НАХОДЯЩИХСЯ НА ПОЛНОМ</w:t>
      </w:r>
    </w:p>
    <w:p w:rsidR="00433BD4" w:rsidRDefault="00433BD4">
      <w:pPr>
        <w:pStyle w:val="ConsPlusTitle"/>
        <w:jc w:val="center"/>
      </w:pPr>
      <w:r>
        <w:t>ГОСУДАРСТВЕННОМ ОБЕСПЕЧЕНИИ В КРАЕВЫХ ГОСУДАРСТВЕННЫХ</w:t>
      </w:r>
    </w:p>
    <w:p w:rsidR="00433BD4" w:rsidRDefault="00433BD4">
      <w:pPr>
        <w:pStyle w:val="ConsPlusTitle"/>
        <w:jc w:val="center"/>
      </w:pPr>
      <w:r>
        <w:t>ОРГАНИЗАЦИЯХ ИЛИ МУНИЦИПАЛЬНЫХ ОРГАНИЗАЦИЯХ ДЛЯ ДЕТЕЙ-СИРОТ</w:t>
      </w:r>
    </w:p>
    <w:p w:rsidR="00433BD4" w:rsidRDefault="00433BD4">
      <w:pPr>
        <w:pStyle w:val="ConsPlusTitle"/>
        <w:jc w:val="center"/>
      </w:pPr>
      <w:r>
        <w:t>И ДЕТЕЙ, ОСТАВШИХСЯ БЕЗ ПОПЕЧЕНИЯ РОДИТЕЛЕЙ, ЗА ИСКЛЮЧЕНИЕМ</w:t>
      </w:r>
    </w:p>
    <w:p w:rsidR="00433BD4" w:rsidRDefault="00433BD4">
      <w:pPr>
        <w:pStyle w:val="ConsPlusTitle"/>
        <w:jc w:val="center"/>
      </w:pPr>
      <w:r>
        <w:t>ЛИЦ, ПОМЕЩЕННЫХ ПОД НАДЗОР В МЕДИЦИНСКИЕ ОРГАНИЗАЦИИ,</w:t>
      </w:r>
    </w:p>
    <w:p w:rsidR="00433BD4" w:rsidRDefault="00433BD4">
      <w:pPr>
        <w:pStyle w:val="ConsPlusTitle"/>
        <w:jc w:val="center"/>
      </w:pPr>
      <w:r>
        <w:t>ОРГАНИЗАЦИИ, ОКАЗЫВАЮЩИЕ СОЦИАЛЬНЫЕ УСЛУГИ, А ТАКЖЕ</w:t>
      </w:r>
    </w:p>
    <w:p w:rsidR="00433BD4" w:rsidRDefault="00433BD4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433BD4" w:rsidRDefault="00433BD4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433BD4" w:rsidRDefault="00433BD4">
      <w:pPr>
        <w:pStyle w:val="ConsPlusTitle"/>
        <w:jc w:val="center"/>
      </w:pPr>
      <w:r>
        <w:t>РОДИТЕЛЕЙ, ЛИЦ, ПОТЕРЯВШИХ В ПЕРИОД ОБУЧЕНИЯ ОБОИХ</w:t>
      </w:r>
    </w:p>
    <w:p w:rsidR="00433BD4" w:rsidRDefault="00433BD4">
      <w:pPr>
        <w:pStyle w:val="ConsPlusTitle"/>
        <w:jc w:val="center"/>
      </w:pPr>
      <w:r>
        <w:t>РОДИТЕЛЕЙ ИЛИ ЕДИНСТВЕННОГО РОДИТЕЛЯ, ОБУЧАЮЩИХСЯ ПО ОЧНОЙ</w:t>
      </w:r>
    </w:p>
    <w:p w:rsidR="00433BD4" w:rsidRDefault="00433BD4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433BD4" w:rsidRDefault="00433BD4">
      <w:pPr>
        <w:pStyle w:val="ConsPlusTitle"/>
        <w:jc w:val="center"/>
      </w:pPr>
      <w:r>
        <w:t>ПРОГРАММАМ ЗА СЧЕТ СРЕДСТВ КРАЕВОГО ИЛИ МЕСТНЫХ БЮДЖЕТОВ</w:t>
      </w:r>
    </w:p>
    <w:p w:rsidR="00433BD4" w:rsidRDefault="00433BD4">
      <w:pPr>
        <w:pStyle w:val="ConsPlusTitle"/>
        <w:jc w:val="center"/>
      </w:pPr>
      <w:r>
        <w:t>И (ИЛИ) ПО ПРОГРАММАМ ПРОФЕССИОНАЛЬНОЙ ПОДГОТОВКИ</w:t>
      </w:r>
    </w:p>
    <w:p w:rsidR="00433BD4" w:rsidRDefault="00433BD4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433BD4" w:rsidRDefault="00433BD4">
      <w:pPr>
        <w:pStyle w:val="ConsPlusTitle"/>
        <w:jc w:val="center"/>
      </w:pPr>
      <w:r>
        <w:t>КРАЕВОГО ИЛИ МЕСТНЫХ БЮДЖЕТОВ, ЗА ПОЛУЧЕНИЕМ ДЕНЕЖНОЙ</w:t>
      </w:r>
    </w:p>
    <w:p w:rsidR="00433BD4" w:rsidRDefault="00433BD4">
      <w:pPr>
        <w:pStyle w:val="ConsPlusTitle"/>
        <w:jc w:val="center"/>
      </w:pPr>
      <w:r>
        <w:t>КОМПЕНСАЦИИ ВЗАМЕН ОБЕСПЕЧЕНИЯ БЕСПЛАТНЫМ ПИТАНИЕМ,</w:t>
      </w:r>
    </w:p>
    <w:p w:rsidR="00433BD4" w:rsidRDefault="00433BD4">
      <w:pPr>
        <w:pStyle w:val="ConsPlusTitle"/>
        <w:jc w:val="center"/>
      </w:pPr>
      <w:r>
        <w:t>БЕСПЛАТНЫМ КОМПЛЕКТОМ ОДЕЖДЫ И ОБУВИ И ПОРЯДКА ЕЕ ВЫПЛАТЫ</w:t>
      </w:r>
    </w:p>
    <w:p w:rsidR="00433BD4" w:rsidRDefault="00433BD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5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03.03.2020 </w:t>
            </w:r>
            <w:hyperlink r:id="rId6" w:history="1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 xml:space="preserve">, от 22.09.2020 </w:t>
            </w:r>
            <w:hyperlink r:id="rId7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8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 w:history="1">
        <w:r>
          <w:rPr>
            <w:color w:val="0000FF"/>
          </w:rPr>
          <w:t>пунктом 6.2 статьи 11-1</w:t>
        </w:r>
      </w:hyperlink>
      <w:r>
        <w:t xml:space="preserve"> Закона Красноярского края от 02.11.2000 N 12-961 "О защите прав ребенка" постановляю: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18.05.2021 N 317-п)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3" w:history="1">
        <w:r>
          <w:rPr>
            <w:color w:val="0000FF"/>
          </w:rPr>
          <w:t>Порядок</w:t>
        </w:r>
      </w:hyperlink>
      <w:r>
        <w:t xml:space="preserve"> обращения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 получением денежной компенсации взамен обеспечения бесплатным питанием, бесплатным комплектом одежды и обуви и порядок ее выплаты согласно приложению.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33BD4" w:rsidRDefault="00433BD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19.10.2010 N 509-п "Об утверждении Порядка выплаты денежной компенсации взамен одежды, обуви, бесплатного питания обучающимся краевых государственных профессиональных образовательных организаций - детям-</w:t>
      </w:r>
      <w:r>
        <w:lastRenderedPageBreak/>
        <w:t>сиротам и детям, оставшимся без попечения родителей, лицам из числа детей-сирот и детей, оставшихся без попечения родителей, находящимся на полном государственном обеспечении в указанных организациях";</w:t>
      </w:r>
    </w:p>
    <w:p w:rsidR="00433BD4" w:rsidRDefault="00433BD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24.09.2014 N 407-п "О внесении изменений в Постановление Правительства Красноярского края от 19.10.2010 N 509-п "Об утверждении Порядка выплаты денежной компенсации взамен одежды, обуви, бесплатного питания обучающимся краевых государственных учреждений начального и среднего профессионального образования из числа детей-сирот и детей, оставшихся без попечения родителей, находящимся на полном государственном обеспечении".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right"/>
      </w:pPr>
      <w:r>
        <w:t>Первый заместитель</w:t>
      </w:r>
    </w:p>
    <w:p w:rsidR="00433BD4" w:rsidRDefault="00433BD4">
      <w:pPr>
        <w:pStyle w:val="ConsPlusNormal"/>
        <w:jc w:val="right"/>
      </w:pPr>
      <w:r>
        <w:t>Губернатора края -</w:t>
      </w:r>
    </w:p>
    <w:p w:rsidR="00433BD4" w:rsidRDefault="00433BD4">
      <w:pPr>
        <w:pStyle w:val="ConsPlusNormal"/>
        <w:jc w:val="right"/>
      </w:pPr>
      <w:r>
        <w:t>председатель</w:t>
      </w:r>
    </w:p>
    <w:p w:rsidR="00433BD4" w:rsidRDefault="00433BD4">
      <w:pPr>
        <w:pStyle w:val="ConsPlusNormal"/>
        <w:jc w:val="right"/>
      </w:pPr>
      <w:r>
        <w:t>Правительства края</w:t>
      </w:r>
    </w:p>
    <w:p w:rsidR="00433BD4" w:rsidRDefault="00433BD4">
      <w:pPr>
        <w:pStyle w:val="ConsPlusNormal"/>
        <w:jc w:val="right"/>
      </w:pPr>
      <w:r>
        <w:t>Ю.А.ЛАПШИН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right"/>
        <w:outlineLvl w:val="0"/>
      </w:pPr>
      <w:r>
        <w:t>Приложение</w:t>
      </w:r>
    </w:p>
    <w:p w:rsidR="00433BD4" w:rsidRDefault="00433BD4">
      <w:pPr>
        <w:pStyle w:val="ConsPlusNormal"/>
        <w:jc w:val="right"/>
      </w:pPr>
      <w:r>
        <w:t>к Постановлению</w:t>
      </w:r>
    </w:p>
    <w:p w:rsidR="00433BD4" w:rsidRDefault="00433BD4">
      <w:pPr>
        <w:pStyle w:val="ConsPlusNormal"/>
        <w:jc w:val="right"/>
      </w:pPr>
      <w:r>
        <w:t>Правительства Красноярского края</w:t>
      </w:r>
    </w:p>
    <w:p w:rsidR="00433BD4" w:rsidRDefault="00433BD4">
      <w:pPr>
        <w:pStyle w:val="ConsPlusNormal"/>
        <w:jc w:val="right"/>
      </w:pPr>
      <w:r>
        <w:t>от 30 апреля 2019 г. N 209-п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Title"/>
        <w:jc w:val="center"/>
      </w:pPr>
      <w:bookmarkStart w:id="0" w:name="P53"/>
      <w:bookmarkEnd w:id="0"/>
      <w:r>
        <w:t>ПОРЯДОК</w:t>
      </w:r>
    </w:p>
    <w:p w:rsidR="00433BD4" w:rsidRDefault="00433BD4">
      <w:pPr>
        <w:pStyle w:val="ConsPlusTitle"/>
        <w:jc w:val="center"/>
      </w:pPr>
      <w:r>
        <w:t>ОБРАЩЕНИЯ ДЕТЕЙ-СИРОТ И ДЕТЕЙ, ОСТАВШИХСЯ БЕЗ ПОПЕЧЕНИЯ</w:t>
      </w:r>
    </w:p>
    <w:p w:rsidR="00433BD4" w:rsidRDefault="00433BD4">
      <w:pPr>
        <w:pStyle w:val="ConsPlusTitle"/>
        <w:jc w:val="center"/>
      </w:pPr>
      <w:r>
        <w:t>РОДИТЕЛЕЙ, НАХОДЯЩИХСЯ НА ПОЛНОМ ГОСУДАРСТВЕННОМ</w:t>
      </w:r>
    </w:p>
    <w:p w:rsidR="00433BD4" w:rsidRDefault="00433BD4">
      <w:pPr>
        <w:pStyle w:val="ConsPlusTitle"/>
        <w:jc w:val="center"/>
      </w:pPr>
      <w:r>
        <w:t>ОБЕСПЕЧЕНИИ В КРАЕВЫХ ГОСУДАРСТВЕННЫХ ОРГАНИЗАЦИЯХ</w:t>
      </w:r>
    </w:p>
    <w:p w:rsidR="00433BD4" w:rsidRDefault="00433BD4">
      <w:pPr>
        <w:pStyle w:val="ConsPlusTitle"/>
        <w:jc w:val="center"/>
      </w:pPr>
      <w:r>
        <w:t>ИЛИ МУНИЦИПАЛЬНЫХ ОРГАНИЗАЦИЯХ ДЛЯ ДЕТЕЙ-СИРОТ И ДЕТЕЙ,</w:t>
      </w:r>
    </w:p>
    <w:p w:rsidR="00433BD4" w:rsidRDefault="00433BD4">
      <w:pPr>
        <w:pStyle w:val="ConsPlusTitle"/>
        <w:jc w:val="center"/>
      </w:pPr>
      <w:r>
        <w:t>ОСТАВШИХСЯ БЕЗ ПОПЕЧЕНИЯ РОДИТЕЛЕЙ, ЗА ИСКЛЮЧЕНИЕМ ЛИЦ,</w:t>
      </w:r>
    </w:p>
    <w:p w:rsidR="00433BD4" w:rsidRDefault="00433BD4">
      <w:pPr>
        <w:pStyle w:val="ConsPlusTitle"/>
        <w:jc w:val="center"/>
      </w:pPr>
      <w:r>
        <w:t>ПОМЕЩЕННЫХ ПОД НАДЗОР В МЕДИЦИНСКИЕ ОРГАНИЗАЦИИ,</w:t>
      </w:r>
    </w:p>
    <w:p w:rsidR="00433BD4" w:rsidRDefault="00433BD4">
      <w:pPr>
        <w:pStyle w:val="ConsPlusTitle"/>
        <w:jc w:val="center"/>
      </w:pPr>
      <w:r>
        <w:t>ОРГАНИЗАЦИИ, ОКАЗЫВАЮЩИЕ СОЦИАЛЬНЫЕ УСЛУГИ, А ТАКЖЕ</w:t>
      </w:r>
    </w:p>
    <w:p w:rsidR="00433BD4" w:rsidRDefault="00433BD4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433BD4" w:rsidRDefault="00433BD4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433BD4" w:rsidRDefault="00433BD4">
      <w:pPr>
        <w:pStyle w:val="ConsPlusTitle"/>
        <w:jc w:val="center"/>
      </w:pPr>
      <w:r>
        <w:t>РОДИТЕЛЕЙ, ЛИЦ, ПОТЕРЯВШИХ В ПЕРИОД ОБУЧЕНИЯ ОБОИХ</w:t>
      </w:r>
    </w:p>
    <w:p w:rsidR="00433BD4" w:rsidRDefault="00433BD4">
      <w:pPr>
        <w:pStyle w:val="ConsPlusTitle"/>
        <w:jc w:val="center"/>
      </w:pPr>
      <w:r>
        <w:t>РОДИТЕЛЕЙ ИЛИ ЕДИНСТВЕННОГО РОДИТЕЛЯ, ОБУЧАЮЩИХСЯ ПО ОЧНОЙ</w:t>
      </w:r>
    </w:p>
    <w:p w:rsidR="00433BD4" w:rsidRDefault="00433BD4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433BD4" w:rsidRDefault="00433BD4">
      <w:pPr>
        <w:pStyle w:val="ConsPlusTitle"/>
        <w:jc w:val="center"/>
      </w:pPr>
      <w:r>
        <w:t>ПРОГРАММАМ ЗА СЧЕТ СРЕДСТВ КРАЕВОГО ИЛИ МЕСТНЫХ БЮДЖЕТОВ</w:t>
      </w:r>
    </w:p>
    <w:p w:rsidR="00433BD4" w:rsidRDefault="00433BD4">
      <w:pPr>
        <w:pStyle w:val="ConsPlusTitle"/>
        <w:jc w:val="center"/>
      </w:pPr>
      <w:r>
        <w:t>И (ИЛИ) ПО ПРОГРАММАМ ПРОФЕССИОНАЛЬНОЙ ПОДГОТОВКИ</w:t>
      </w:r>
    </w:p>
    <w:p w:rsidR="00433BD4" w:rsidRDefault="00433BD4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433BD4" w:rsidRDefault="00433BD4">
      <w:pPr>
        <w:pStyle w:val="ConsPlusTitle"/>
        <w:jc w:val="center"/>
      </w:pPr>
      <w:r>
        <w:t>КРАЕВОГО ИЛИ МЕСТНЫХ БЮДЖЕТОВ, ЗА ПОЛУЧЕНИЕМ ДЕНЕЖНОЙ</w:t>
      </w:r>
    </w:p>
    <w:p w:rsidR="00433BD4" w:rsidRDefault="00433BD4">
      <w:pPr>
        <w:pStyle w:val="ConsPlusTitle"/>
        <w:jc w:val="center"/>
      </w:pPr>
      <w:r>
        <w:t>КОМПЕНСАЦИИ ВЗАМЕН ОБЕСПЕЧЕНИЯ БЕСПЛАТНЫМ ПИТАНИЕМ,</w:t>
      </w:r>
    </w:p>
    <w:p w:rsidR="00433BD4" w:rsidRDefault="00433BD4">
      <w:pPr>
        <w:pStyle w:val="ConsPlusTitle"/>
        <w:jc w:val="center"/>
      </w:pPr>
      <w:r>
        <w:t>БЕСПЛАТНЫМ КОМПЛЕКТОМ ОДЕЖДЫ И ОБУВИ И ПОРЯДОК ЕЕ ВЫПЛАТЫ</w:t>
      </w:r>
    </w:p>
    <w:p w:rsidR="00433BD4" w:rsidRDefault="00433BD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28.05.2019 </w:t>
            </w:r>
            <w:hyperlink r:id="rId14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03.03.2020 </w:t>
            </w:r>
            <w:hyperlink r:id="rId15" w:history="1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 xml:space="preserve">, от 22.09.2020 </w:t>
            </w:r>
            <w:hyperlink r:id="rId16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7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ind w:firstLine="540"/>
        <w:jc w:val="both"/>
      </w:pPr>
      <w:r>
        <w:t>1. Порядок обращения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 получением денежной компенсации взамен обеспечения бесплатным питанием, бесплатным комплектом одежды и обуви и порядок ее выплаты (далее - Порядок) устанавливает процедуру обращения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 (далее - организации для детей-сирот),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(далее - профессиональная образовательная программа), за получением денежной компенсации взамен обеспечения бесплатным питанием, бесплатным комплектом одежды и обуви (далее - компенсация) и процедуру ее выплаты.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" w:name="P78"/>
      <w:bookmarkEnd w:id="1"/>
      <w:r>
        <w:t>2. В целях получения компенсации дети-сироты и дети, оставшиеся без попечения родителей, находящиеся на полном государственном обеспечении в организациях для детей-сирот,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профессиональным образовательным программам (далее - заявители), или законные представители детей-сирот и детей, оставшихся без попечения родителей, обучающихся по очной форме обучения по профессиональным образовательным программам (далее - законные представители), или уполномоченные представители заявителей обращаются за получением компенсации: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в организацию для детей-сирот (для заявителей, являющихся детьми-сиротами и детьми, оставшимися без попечения родителей, находящимися на полном государственном обеспечении в организациях для детей-сирот);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03.03.2020 </w:t>
      </w:r>
      <w:hyperlink r:id="rId19" w:history="1">
        <w:r>
          <w:rPr>
            <w:color w:val="0000FF"/>
          </w:rPr>
          <w:t>N 144-п</w:t>
        </w:r>
      </w:hyperlink>
      <w:r>
        <w:t xml:space="preserve">, от 22.09.2020 </w:t>
      </w:r>
      <w:hyperlink r:id="rId20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в краевую государственную профессиональную образовательную организацию (для заявителей,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в краевых государственных профессиональных образовательных организациях по очной форме обучения по профессиональным образовательным программам);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03.03.2020 </w:t>
      </w:r>
      <w:hyperlink r:id="rId21" w:history="1">
        <w:r>
          <w:rPr>
            <w:color w:val="0000FF"/>
          </w:rPr>
          <w:t>N 144-п</w:t>
        </w:r>
      </w:hyperlink>
      <w:r>
        <w:t xml:space="preserve">, от 22.09.2020 </w:t>
      </w:r>
      <w:hyperlink r:id="rId22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в краевое государственное казенное учреждение по обеспечению исполнения полномочий в области образования (далее - учреждение по исполнению полномочий) (для заявителей,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в частных профессиональных образовательных организациях или образовательных организациях высшего образования по очной форме обучения по профессиональным образовательным программам).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03.03.2020 </w:t>
      </w:r>
      <w:hyperlink r:id="rId23" w:history="1">
        <w:r>
          <w:rPr>
            <w:color w:val="0000FF"/>
          </w:rPr>
          <w:t>N 144-п</w:t>
        </w:r>
      </w:hyperlink>
      <w:r>
        <w:t xml:space="preserve">, от 22.09.2020 </w:t>
      </w:r>
      <w:hyperlink r:id="rId24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родителей, могут воспользоваться правом на получение компенсации по достижению ими возраста 14 лет.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03.03.2020 N 144-п)</w:t>
      </w:r>
    </w:p>
    <w:p w:rsidR="00433BD4" w:rsidRDefault="00433BD4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28.05.2019 N 275-п)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3. По желанию заявителя компенсация выплачивается взамен обеспечения бесплатным питанием, бесплатным комплектом одежды и обуви либо взамен любой из вышеуказанных мер социальной поддержки.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2" w:name="P90"/>
      <w:bookmarkEnd w:id="2"/>
      <w:r>
        <w:t>4. Для получения компенсации заявители, или законные представители, или уполномоченные представители заявителей представляют в организацию для детей-сирот, краевую государственную профессиональную образовательную организацию, учреждение по исполнению полномочий однократно в течение каждого учебного года следующие документы: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1) </w:t>
      </w:r>
      <w:hyperlink w:anchor="P233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по форме согласно приложению к Порядку (далее - заявление);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2) копию паспорта гражданина Российской Федерации или иного документа, удостоверяющего личность заявителя;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3) копию документа с реквизитами счета, открытого заявителю в российской кредитной организации (представляется в случае выплаты компенсации на счет, открытый в российской кредитной организации);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4" w:name="P94"/>
      <w:bookmarkEnd w:id="4"/>
      <w:r>
        <w:t>4) копию документа, удостоверяющего личность уполномоченного представителя заявителя, и копию доверенности, подтверждающей полномочия представителя заявителя (представляется в случае представления документов уполномоченным представителем заявителя);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5" w:name="P95"/>
      <w:bookmarkEnd w:id="5"/>
      <w:r>
        <w:t>5) копию страхового свидетельства обязательного пенсионного страхования заявителя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регистрации; представляется по собственной инициативе);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6" w:name="P96"/>
      <w:bookmarkEnd w:id="6"/>
      <w:r>
        <w:t>6) копию паспорта гражданина Российской Федерации или иного документа, удостоверяющего личность законного представителя, и копию документа, подтверждающего полномочия законного представителя (копию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по собственной инициативе в случае представления документов законным представителем);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7) копию (ии) документа (ов), подтверждающего (их) принадлежность лица, потерявшего в период обучения обоих родителей или единственного родителя, к указанной категории лиц (копия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копия справки о </w:t>
      </w:r>
      <w:r>
        <w:lastRenderedPageBreak/>
        <w:t>рождении, выданной органом записи актов гражданского состояния, подтверждающей, что сведения об отце (матери) ребенка внесены в запись акта о рождении на основании заявления матери (отца), копия вступившего в законную силу решения суда об объявлении матери (отца) умершей (им) (представляется (ются) в отношении лиц, потерявших в период обучения обоих родителей или единственного родителя, в случае представления заявления и документов в учреждение по исполнению полномочий; 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выданные компетентным органом иностранного государства, представляются вместе с нотариально удостоверенным переводом на русский язык; 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выданные органами записи актов гражданского состояния или консульскими учреждениями Российской Федерации, и копия справки о рождении, выданной органом записи актов гражданского состояния, подтверждающей, что сведения об отце (матери) ребенка внесены в запись акта о рождении на основании заявления матери (отца), представляются по собственной инициативе);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8" w:name="P98"/>
      <w:bookmarkEnd w:id="8"/>
      <w:r>
        <w:t>8) документ, подтверждающий обучение ребенка-сироты или ребенка, оставшегося без попечения родителей, лица из числа детей-сирот и детей, оставшихся без попечения родителей, лица, потерявшего в период обучения обоих родителей или единственного родителя, по очной форме обучения по профессиональным образовательным программам (представляется в случае представления документов в учреждение по исполнению полномочий; документ, подтверждающий обучение ребенка-сироты или ребенка, оставшегося без попечения родителей, лица из числа детей-сирот и детей, оставшихся без попечения родителей, лица, потерявшего в период обучения обоих родителей или единственного родителя, в федеральной государственной или муниципальной образовательной организации высшего образования по очной форме обучения по профессиональным образовательным программам, представляется по собственной инициативе).</w:t>
      </w:r>
    </w:p>
    <w:p w:rsidR="00433BD4" w:rsidRDefault="00433BD4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18.05.2021 N 317-п)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представляются заявителем, законным представителем или уполномоченным представителем заявителя лично либо направляются почтовым отправлением с уведомлением о вручении и описью вложения, либо направляются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(законного представителя, уполномоченного представителя заявителя)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(законного представителя, уполномоченного представителя заявителя) установлена при личном приеме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lastRenderedPageBreak/>
        <w:t xml:space="preserve">6. В случае представления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заявителем, законным представителем или уполномоченным представителем заявителя лично представляются копии указанных документов, заверенные организациями, выдавшими их, или заверенные нотариально.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заявителю, законному представителю или уполномоченному представителю заявителя.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подлежат регистрации организацией для детей-сирот, краевой государственной профессиональной образовательной организацией, учреждением по исполнению полномочий в день их поступления.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28.05.2019 </w:t>
      </w:r>
      <w:hyperlink r:id="rId34" w:history="1">
        <w:r>
          <w:rPr>
            <w:color w:val="0000FF"/>
          </w:rPr>
          <w:t>N 275-п</w:t>
        </w:r>
      </w:hyperlink>
      <w:r>
        <w:t xml:space="preserve">, от 22.09.2020 </w:t>
      </w:r>
      <w:hyperlink r:id="rId35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поступления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в форме электронных документов в нерабочее время, они регистрируются в первый рабочий день, следующий за днем их поступления в организацию для детей-сирот, краевую государственную профессиональную образовательную организацию, учреждение по исполнению полномочий.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28.05.2019 N 275-п)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22.09.2020 N 633-п.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9. При поступлении в электронной форме документов, подписанных простой электронной подписью или усиленной квалифицированной электронной подписью, организация для детей-сирот, краевая государственная профессиональная образовательная организация, учреждение по исполнению полномочий в срок не позднее 2 дней со дня регистрации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проводят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38" w:history="1">
        <w:r>
          <w:rPr>
            <w:color w:val="0000FF"/>
          </w:rPr>
          <w:t>статье 9</w:t>
        </w:r>
      </w:hyperlink>
      <w:r>
        <w:t xml:space="preserve"> или </w:t>
      </w:r>
      <w:hyperlink r:id="rId39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28.05.2019 N 275-п)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организация для детей-сирот, краевая государственная профессиональная образовательная организация, учреждение по исполнению полномочий в течение 3 дней со дня завершения проведения такой проверки принимает решение об отказе в приеме к рассмотрению документов и направляет заявителю, законному представителю или уполномоченному представителю заявителя уведомление об этом в электронной форме с указанием пунктов </w:t>
      </w:r>
      <w:hyperlink r:id="rId41" w:history="1">
        <w:r>
          <w:rPr>
            <w:color w:val="0000FF"/>
          </w:rPr>
          <w:t>статьи 9</w:t>
        </w:r>
      </w:hyperlink>
      <w:r>
        <w:t xml:space="preserve"> или </w:t>
      </w:r>
      <w:hyperlink r:id="rId42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28.05.2019 </w:t>
      </w:r>
      <w:hyperlink r:id="rId43" w:history="1">
        <w:r>
          <w:rPr>
            <w:color w:val="0000FF"/>
          </w:rPr>
          <w:t>N 275-п</w:t>
        </w:r>
      </w:hyperlink>
      <w:r>
        <w:t xml:space="preserve">, от 22.09.2020 </w:t>
      </w:r>
      <w:hyperlink r:id="rId44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Уведомление подписывается усиленной квалифицированной электронной подписью организации для детей-сирот, краевой государственной профессиональной образовательной организации, учреждения по исполнению полномочий и направляется по адресу электронной </w:t>
      </w:r>
      <w:r>
        <w:lastRenderedPageBreak/>
        <w:t>почты заявителя (законного представителя, уполномоченного представителя заявителя) либо в его личный кабинет в федеральной государственной информационной системе "Единый портал государственных и муниципальных услуг (функций)" либо на краевом портале государственных и муниципальных услуг (в зависимости от способа, указанного в заявлении). После получения уведомления заявитель (законный представитель, уполномоченный представитель заявителя) вправе повторно обратиться с заявлением, устранив нарушения, которые послужили основанием для отказа в приеме к рассмотрению первичного заявления.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10. В случае если заявителем, законным представителем или уполномоченным представителем заявителя не представлены по собственной инициативе документы, указанные в </w:t>
      </w:r>
      <w:hyperlink w:anchor="P97" w:history="1">
        <w:r>
          <w:rPr>
            <w:color w:val="0000FF"/>
          </w:rPr>
          <w:t>подпункте 7 пункта 4</w:t>
        </w:r>
      </w:hyperlink>
      <w:r>
        <w:t xml:space="preserve"> Порядка (в части копии свидетельства о смерти матери (отца), копии свидетельства о рождении лица, потерявшего в период обучения обоих родителей или единственного родителя, выданных органами записи актов гражданского состояния или консульскими учреждениями Российской Федерации), организация для детей-сирот, краевая государственная профессиональная образовательная организация, учреждение по исполнению полномочий в течение 3 рабочих дней со дня регистрации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запрашивают сведения о государственной регистрации смерти матери (отца), сведения о государственной регистрации рождения лица, потерявшего в период обучения обоих родителей или единственного родителя,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96" w:history="1">
        <w:r>
          <w:rPr>
            <w:color w:val="0000FF"/>
          </w:rPr>
          <w:t>подпунктах 6</w:t>
        </w:r>
      </w:hyperlink>
      <w:r>
        <w:t xml:space="preserve"> (в части копии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семье), </w:t>
      </w:r>
      <w:hyperlink w:anchor="P97" w:history="1">
        <w:r>
          <w:rPr>
            <w:color w:val="0000FF"/>
          </w:rPr>
          <w:t>7</w:t>
        </w:r>
      </w:hyperlink>
      <w:r>
        <w:t xml:space="preserve"> (в части копии справки о рождении, выданной органом записи актов гражданского состояния, подтверждающей, что сведения об отце (матери) ребенка внесены в запись акта о рождении на основании заявления матери (отца), </w:t>
      </w:r>
      <w:hyperlink w:anchor="P98" w:history="1">
        <w:r>
          <w:rPr>
            <w:color w:val="0000FF"/>
          </w:rPr>
          <w:t>8</w:t>
        </w:r>
      </w:hyperlink>
      <w:r>
        <w:t xml:space="preserve"> (в части документа, подтверждающего обучение ребенка-сироты или ребенка, оставшегося без попечения родителей, лица из числа детей-сирот и детей, оставшихся без попечения родителей, лица, потерявшего в период обучения обоих родителей или единственного родителя, в федеральной государственной или муниципальной образовательной организации высшего образования по очной форме обучения по профессиональным образовательным программам) пункта 4 Порядка, не были представлены заявителем, законным представителем или уполномоченным представителем заявителя по собственной инициативе и не находятся в распоряжении организации для детей-сирот, краевой государственной профессиональной образовательной организации, учреждения по исполнению полномочий, организация для детей-сирот, краевая государственная профессиональная образовательная организация, учреждение по исполнению полномочий в течение 3 рабочих дней со дня регистрации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направляют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95" w:history="1">
        <w:r>
          <w:rPr>
            <w:color w:val="0000FF"/>
          </w:rPr>
          <w:t>подпункте 5 пункта 4</w:t>
        </w:r>
      </w:hyperlink>
      <w:r>
        <w:t xml:space="preserve"> Порядка, не был представлен заявителем, законным представителем или уполномоченным представителем заявителя по собственной инициативе, не находится в распоряжении организации для детей-сирот, краевой государственной профессиональной образовательной организации, учреждения по исполнению полномочий и из заявления следует, что в отношении заявителя открыт индивидуальный лицевой счет, организация для детей-сирот, краевая государственная профессиональная образовательная организация, учреждение по исполнению полномочий направляют межведомственный запрос о представлении указанного документа (содержащейся в нем информации) в течение 3 рабочих дней со дня регистрации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документ, указанный в </w:t>
      </w:r>
      <w:hyperlink w:anchor="P95" w:history="1">
        <w:r>
          <w:rPr>
            <w:color w:val="0000FF"/>
          </w:rPr>
          <w:t>подпункте 5 пункта 4</w:t>
        </w:r>
      </w:hyperlink>
      <w:r>
        <w:t xml:space="preserve"> Порядка, не был представлен заявителем, законным представителем или уполномоченным представителем заявителя по собственной инициативе, не находится в распоряжении организации для детей-сирот, краевой государственной профессиональной образовательной организации, учреждения по исполнению полномочий и из заявления следует, что в отношении заявителя не открыт индивидуальный лицевой счет, организация для детей-сирот, краевая государственная профессиональная образовательная организация, учреждение по исполнению полномочий в соответствии с </w:t>
      </w:r>
      <w:hyperlink r:id="rId49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представляют в территориальный орган Пенсионного фонда Российской Федерации сведения, указанные в </w:t>
      </w:r>
      <w:hyperlink r:id="rId50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51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 для открытия заявителю индивидуального лицевого счета.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в учреждение по исполнению полномочий заявителями, являющимися детьми-сиротами и детьми, оставшимися без попечения родителей, лицами из числа детей-сирот и детей, оставшихся без попечения родителей, обучающимися по очной форме обучения по профессиональным образовательным программам, законными представителями или уполномоченными представителями таких заявителей, учреждение по исполнению полномочий в течение 3 рабочих дней со дня регистрации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направляет межведомственный запрос о представлении информации об отнесении ребенка-сироты и ребенка, оставшегося без попечения родителей, лица из числа детей-сирот и детей, оставшихся без попечения родителей, к указанной категории лиц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433BD4" w:rsidRDefault="00433BD4">
      <w:pPr>
        <w:pStyle w:val="ConsPlusNormal"/>
        <w:jc w:val="both"/>
      </w:pPr>
      <w:r>
        <w:t xml:space="preserve">(п. 10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18.05.2021 N 317-п)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10.1. В случае зачисления заявителя в частную профессиональную образовательную организацию или образовательную организацию высшего образования и обучения заявителя в одной из указанных образовательных организаций по очной форме обучения по профессиональным образовательным программам учреждение по исполнению полномочий в целях определения права на предоставление компенсации в течение 10 рабочих дней со дня получения заявления 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рассматривает их, оформляет проект решения о предоставлении компенсации или об отказе в предоставлении компенсации и обеспечивает передачу заявления, документов и проекта решения в министерство образования Красноярского края (далее - уполномоченный орган).</w:t>
      </w:r>
    </w:p>
    <w:p w:rsidR="00433BD4" w:rsidRDefault="00433BD4">
      <w:pPr>
        <w:pStyle w:val="ConsPlusNormal"/>
        <w:jc w:val="both"/>
      </w:pPr>
      <w:r>
        <w:t xml:space="preserve">(п. 10.1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28.05.2019 N 275-п;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11. Решение о предоставлении либо об отказе в предоставлении компенсации принимается в срок не позднее 15 рабочих дней со дня регистрации заявления и документов, указанных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Порядка: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организацией для детей-сирот (в отношении заявителей, являющихся детьми-сиротами и детьми, оставшимися без попечения родителей, находящимися на полном государственном обеспечении в организациях для детей-сирот);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03.03.2020 N 144-п)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краевой государственной профессиональной образовательной организацией (в отношении заявителей,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в краевых государственных профессиональных образовательных организациях по очной форме обучения по профессиональным образовательным программам);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03.03.2020 N 144-п)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lastRenderedPageBreak/>
        <w:t>уполномоченным органом (в отношении заявителей,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в частных профессиональных образовательных организациях или образовательных организациях высшего образования по очной форме обучения по профессиональным образовательным программам).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03.03.2020 </w:t>
      </w:r>
      <w:hyperlink r:id="rId58" w:history="1">
        <w:r>
          <w:rPr>
            <w:color w:val="0000FF"/>
          </w:rPr>
          <w:t>N 144-п</w:t>
        </w:r>
      </w:hyperlink>
      <w:r>
        <w:t xml:space="preserve">, от 22.09.2020 </w:t>
      </w:r>
      <w:hyperlink r:id="rId59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Решение о предоставлении компенсации либо об отказе в предоставлении компенсации оформляется распорядительным актом организации для детей-сирот, краевой государственной профессиональной образовательной организации, приказом уполномоченного органа соответственно, подписанным руководителем организации для детей-сирот, краевой государственной профессиональной образовательной организации, уполномоченного органа или иным уполномоченным им лицом.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Уведомление о принятом решении о предоставлении компенсации либо об отказе в предоставлении компенсации в срок не позднее 3 рабочих дней со дня принятия соответствующего решения направляется: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организацией для детей-сирот, краевой государственной профессиональной образовательной организацией заявителю, законному представителю или уполномоченному представителю заявителя способом, указанным в заявлении;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уполномоченным органом учреждению по исполнению полномочий в целях последующего уведомления заявителя (законного представителя, уполномоченного представителя заявителя) в срок не позднее 2 рабочих дней со дня получения уведомления о соответствующем решении.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В уведомлении о принятом решении об отказе в предоставлении компенсации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после устранения обстоятельств, послуживших основанием для отказа в предоставлении компенсации, и порядок обжалования решения об отказе в предоставлении компенсации.</w:t>
      </w:r>
    </w:p>
    <w:p w:rsidR="00433BD4" w:rsidRDefault="00433BD4">
      <w:pPr>
        <w:pStyle w:val="ConsPlusNormal"/>
        <w:jc w:val="both"/>
      </w:pPr>
      <w:r>
        <w:t xml:space="preserve">(п. 11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28.05.2019 N 275-п)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12. Основаниями для отказа в предоставлении компенсации являются: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9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94" w:history="1">
        <w:r>
          <w:rPr>
            <w:color w:val="0000FF"/>
          </w:rPr>
          <w:t>4</w:t>
        </w:r>
      </w:hyperlink>
      <w:r>
        <w:t xml:space="preserve">, </w:t>
      </w:r>
      <w:hyperlink w:anchor="P96" w:history="1">
        <w:r>
          <w:rPr>
            <w:color w:val="0000FF"/>
          </w:rPr>
          <w:t>6</w:t>
        </w:r>
      </w:hyperlink>
      <w:r>
        <w:t xml:space="preserve"> (за исключением копии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семье), </w:t>
      </w:r>
      <w:hyperlink w:anchor="P97" w:history="1">
        <w:r>
          <w:rPr>
            <w:color w:val="0000FF"/>
          </w:rPr>
          <w:t>7</w:t>
        </w:r>
      </w:hyperlink>
      <w:r>
        <w:t xml:space="preserve"> (за исключением копии свидетельства (свидетельств) о смерти матери (отца), копии свидетельства о рождении лица, потерявшего в период обучения обоих родителей или единственного родителя, выданных органами записи актов гражданского состояния или консульскими учреждениями Российской Федерации, и копии справки о рождении, выданной органом записи актов гражданского состояния, подтверждающей, что сведения об отце (матери) ребенка внесены в запись акта о рождении на основании заявления матери (отца), </w:t>
      </w:r>
      <w:hyperlink w:anchor="P98" w:history="1">
        <w:r>
          <w:rPr>
            <w:color w:val="0000FF"/>
          </w:rPr>
          <w:t>8</w:t>
        </w:r>
      </w:hyperlink>
      <w:r>
        <w:t xml:space="preserve"> (за исключением документа, подтверждающего обучение ребенка-сироты или ребенка, оставшегося без попечения родителей, лица из числа детей-сирот и детей, оставшихся без попечения родителей, лица, потерявшего в период обучения обоих родителей или единственного родителя, в федеральной государственной или муниципальной образовательной организации высшего образования по очной форме обучения по профессиональным образовательным программам) пункта 4 Порядка;</w:t>
      </w:r>
    </w:p>
    <w:p w:rsidR="00433BD4" w:rsidRDefault="00433BD4">
      <w:pPr>
        <w:pStyle w:val="ConsPlusNormal"/>
        <w:jc w:val="both"/>
      </w:pPr>
      <w:r>
        <w:lastRenderedPageBreak/>
        <w:t xml:space="preserve">(пп. 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18.05.2021 N 317-п)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2) выявление факта представления документов, содержащих недостоверные сведения;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3) заявитель не относится к категории лиц, указанной в </w:t>
      </w:r>
      <w:hyperlink r:id="rId65" w:history="1">
        <w:r>
          <w:rPr>
            <w:color w:val="0000FF"/>
          </w:rPr>
          <w:t>пункте 6 статьи 11-1</w:t>
        </w:r>
      </w:hyperlink>
      <w:r>
        <w:t xml:space="preserve"> Закона Красноярского края от 02.11.2000 N 12-961 "О защите прав ребенка".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13. В случае принятия решения о предоставлении компенсации организация для детей-сирот, краевая профессиональная образовательная организация, учреждение по исполнению полномочий осуществляют выплату компенсации путем перечисления денежных средств по реквизитам, указанным в заявлении, в следующие сроки: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03.03.2020 N 144-п)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за месяц, в котором зарегистрировано заявление и документы, указанные в </w:t>
      </w:r>
      <w:hyperlink w:anchor="P90" w:history="1">
        <w:r>
          <w:rPr>
            <w:color w:val="0000FF"/>
          </w:rPr>
          <w:t>пункте 4</w:t>
        </w:r>
      </w:hyperlink>
      <w:r>
        <w:t xml:space="preserve"> Порядка, - в срок не позднее 26-го числа месяца, следующего за месяцем принятия решения о предоставлении компенсации;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22.09.2020 N 633-п)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в дальнейшем - ежемесячно в срок не позднее 10-го числа месяца, следующего за месяцем, за который выплачивается компенсация.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03.03.2020 N 144-п.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9" w:name="P156"/>
      <w:bookmarkEnd w:id="9"/>
      <w:r>
        <w:t>14. Основаниями для прекращения выплаты компенсации являются: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1) прекращение образовательных отношений между заявителем и краевой государственной профессиональной образовательной организацией, частной профессиональной образовательной организацией или образовательной организацией высшего образования;</w:t>
      </w:r>
    </w:p>
    <w:p w:rsidR="00433BD4" w:rsidRDefault="00433BD4">
      <w:pPr>
        <w:pStyle w:val="ConsPlusNormal"/>
        <w:jc w:val="both"/>
      </w:pPr>
      <w:r>
        <w:t xml:space="preserve">(в ред. Постановлений Правительства Красноярского края от 28.05.2019 </w:t>
      </w:r>
      <w:hyperlink r:id="rId69" w:history="1">
        <w:r>
          <w:rPr>
            <w:color w:val="0000FF"/>
          </w:rPr>
          <w:t>N 275-п</w:t>
        </w:r>
      </w:hyperlink>
      <w:r>
        <w:t xml:space="preserve">, от 22.09.2020 </w:t>
      </w:r>
      <w:hyperlink r:id="rId70" w:history="1">
        <w:r>
          <w:rPr>
            <w:color w:val="0000FF"/>
          </w:rPr>
          <w:t>N 633-п</w:t>
        </w:r>
      </w:hyperlink>
      <w:r>
        <w:t>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2) смерть заявителя;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3) признание заявителя судом безвестно отсутствующим или объявление умершим;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4) признание заявителя судом недееспособным или ограниченно дееспособным;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5) лишение заявителя свободы по приговору суда с реальным отбыванием наказания;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6) избрание заявителю, являющемуся обвиняемым или подозреваемым в совершении преступлений, меры пресечения в виде заключения под стражу,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15. Организация для детей-сирот, краевая государственная профессиональная образовательная организация, уполномоченный орган в срок не позднее 5 рабочих дней со дня, когда стало известно о наступлении обстоятельств, указанных в </w:t>
      </w:r>
      <w:hyperlink w:anchor="P156" w:history="1">
        <w:r>
          <w:rPr>
            <w:color w:val="0000FF"/>
          </w:rPr>
          <w:t>пункте 14</w:t>
        </w:r>
      </w:hyperlink>
      <w:r>
        <w:t xml:space="preserve"> Порядка, принимают решение о прекращении выплаты компенсации.</w:t>
      </w:r>
    </w:p>
    <w:p w:rsidR="00433BD4" w:rsidRDefault="00433BD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28.05.2019 N 275-п)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 xml:space="preserve">16. Прекращение выплаты компенсации осуществляется с первого числа месяца, следующего за месяцем, в котором наступили обстоятельства, указанные в </w:t>
      </w:r>
      <w:hyperlink w:anchor="P156" w:history="1">
        <w:r>
          <w:rPr>
            <w:color w:val="0000FF"/>
          </w:rPr>
          <w:t>пункте 14</w:t>
        </w:r>
      </w:hyperlink>
      <w:r>
        <w:t xml:space="preserve"> Порядка.</w:t>
      </w:r>
    </w:p>
    <w:p w:rsidR="00433BD4" w:rsidRDefault="00433BD4">
      <w:pPr>
        <w:pStyle w:val="ConsPlusNormal"/>
        <w:spacing w:before="220"/>
        <w:ind w:firstLine="540"/>
        <w:jc w:val="both"/>
      </w:pPr>
      <w:r>
        <w:t>Сумма излишне выплаченной заявителю компенсации подлежит возврату в соответствующий бюджет бюджетной системы Российской Федерации в соответствии с гражданским законодательством Российской Федерации.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right"/>
        <w:outlineLvl w:val="1"/>
      </w:pPr>
      <w:r>
        <w:t>Приложение</w:t>
      </w:r>
    </w:p>
    <w:p w:rsidR="00433BD4" w:rsidRDefault="00433BD4">
      <w:pPr>
        <w:pStyle w:val="ConsPlusNormal"/>
        <w:jc w:val="right"/>
      </w:pPr>
      <w:r>
        <w:t>к Порядку</w:t>
      </w:r>
    </w:p>
    <w:p w:rsidR="00433BD4" w:rsidRDefault="00433BD4">
      <w:pPr>
        <w:pStyle w:val="ConsPlusNormal"/>
        <w:jc w:val="right"/>
      </w:pPr>
      <w:r>
        <w:t>обращения детей-сирот и детей,</w:t>
      </w:r>
    </w:p>
    <w:p w:rsidR="00433BD4" w:rsidRDefault="00433BD4">
      <w:pPr>
        <w:pStyle w:val="ConsPlusNormal"/>
        <w:jc w:val="right"/>
      </w:pPr>
      <w:r>
        <w:t>оставшихся без попечения родителей,</w:t>
      </w:r>
    </w:p>
    <w:p w:rsidR="00433BD4" w:rsidRDefault="00433BD4">
      <w:pPr>
        <w:pStyle w:val="ConsPlusNormal"/>
        <w:jc w:val="right"/>
      </w:pPr>
      <w:r>
        <w:t>находящихся на полном государственном</w:t>
      </w:r>
    </w:p>
    <w:p w:rsidR="00433BD4" w:rsidRDefault="00433BD4">
      <w:pPr>
        <w:pStyle w:val="ConsPlusNormal"/>
        <w:jc w:val="right"/>
      </w:pPr>
      <w:r>
        <w:t>обеспечении в краевых государственных</w:t>
      </w:r>
    </w:p>
    <w:p w:rsidR="00433BD4" w:rsidRDefault="00433BD4">
      <w:pPr>
        <w:pStyle w:val="ConsPlusNormal"/>
        <w:jc w:val="right"/>
      </w:pPr>
      <w:r>
        <w:t>организациях или муниципальных</w:t>
      </w:r>
    </w:p>
    <w:p w:rsidR="00433BD4" w:rsidRDefault="00433BD4">
      <w:pPr>
        <w:pStyle w:val="ConsPlusNormal"/>
        <w:jc w:val="right"/>
      </w:pPr>
      <w:r>
        <w:t>организациях для детей-сирот и детей,</w:t>
      </w:r>
    </w:p>
    <w:p w:rsidR="00433BD4" w:rsidRDefault="00433BD4">
      <w:pPr>
        <w:pStyle w:val="ConsPlusNormal"/>
        <w:jc w:val="right"/>
      </w:pPr>
      <w:r>
        <w:t>оставшихся без попечения родителей,</w:t>
      </w:r>
    </w:p>
    <w:p w:rsidR="00433BD4" w:rsidRDefault="00433BD4">
      <w:pPr>
        <w:pStyle w:val="ConsPlusNormal"/>
        <w:jc w:val="right"/>
      </w:pPr>
      <w:r>
        <w:t>за исключением лиц, помещенных</w:t>
      </w:r>
    </w:p>
    <w:p w:rsidR="00433BD4" w:rsidRDefault="00433BD4">
      <w:pPr>
        <w:pStyle w:val="ConsPlusNormal"/>
        <w:jc w:val="right"/>
      </w:pPr>
      <w:r>
        <w:t>под надзор в медицинские организации,</w:t>
      </w:r>
    </w:p>
    <w:p w:rsidR="00433BD4" w:rsidRDefault="00433BD4">
      <w:pPr>
        <w:pStyle w:val="ConsPlusNormal"/>
        <w:jc w:val="right"/>
      </w:pPr>
      <w:r>
        <w:t>организации, оказывающие социальные</w:t>
      </w:r>
    </w:p>
    <w:p w:rsidR="00433BD4" w:rsidRDefault="00433BD4">
      <w:pPr>
        <w:pStyle w:val="ConsPlusNormal"/>
        <w:jc w:val="right"/>
      </w:pPr>
      <w:r>
        <w:t>услуги, а также детей-сирот и детей,</w:t>
      </w:r>
    </w:p>
    <w:p w:rsidR="00433BD4" w:rsidRDefault="00433BD4">
      <w:pPr>
        <w:pStyle w:val="ConsPlusNormal"/>
        <w:jc w:val="right"/>
      </w:pPr>
      <w:r>
        <w:t>оставшихся без попечения родителей,</w:t>
      </w:r>
    </w:p>
    <w:p w:rsidR="00433BD4" w:rsidRDefault="00433BD4">
      <w:pPr>
        <w:pStyle w:val="ConsPlusNormal"/>
        <w:jc w:val="right"/>
      </w:pPr>
      <w:r>
        <w:t>лиц из числа детей-сирот и детей,</w:t>
      </w:r>
    </w:p>
    <w:p w:rsidR="00433BD4" w:rsidRDefault="00433BD4">
      <w:pPr>
        <w:pStyle w:val="ConsPlusNormal"/>
        <w:jc w:val="right"/>
      </w:pPr>
      <w:r>
        <w:t>оставшихся без попечения родителей,</w:t>
      </w:r>
    </w:p>
    <w:p w:rsidR="00433BD4" w:rsidRDefault="00433BD4">
      <w:pPr>
        <w:pStyle w:val="ConsPlusNormal"/>
        <w:jc w:val="right"/>
      </w:pPr>
      <w:r>
        <w:t>лиц, потерявших в период обучения</w:t>
      </w:r>
    </w:p>
    <w:p w:rsidR="00433BD4" w:rsidRDefault="00433BD4">
      <w:pPr>
        <w:pStyle w:val="ConsPlusNormal"/>
        <w:jc w:val="right"/>
      </w:pPr>
      <w:r>
        <w:t>обоих родителей или единственного</w:t>
      </w:r>
    </w:p>
    <w:p w:rsidR="00433BD4" w:rsidRDefault="00433BD4">
      <w:pPr>
        <w:pStyle w:val="ConsPlusNormal"/>
        <w:jc w:val="right"/>
      </w:pPr>
      <w:r>
        <w:t>родителя, обучающихся по очной</w:t>
      </w:r>
    </w:p>
    <w:p w:rsidR="00433BD4" w:rsidRDefault="00433BD4">
      <w:pPr>
        <w:pStyle w:val="ConsPlusNormal"/>
        <w:jc w:val="right"/>
      </w:pPr>
      <w:r>
        <w:t>форме обучения по основным</w:t>
      </w:r>
    </w:p>
    <w:p w:rsidR="00433BD4" w:rsidRDefault="00433BD4">
      <w:pPr>
        <w:pStyle w:val="ConsPlusNormal"/>
        <w:jc w:val="right"/>
      </w:pPr>
      <w:r>
        <w:t>профессиональным образовательным</w:t>
      </w:r>
    </w:p>
    <w:p w:rsidR="00433BD4" w:rsidRDefault="00433BD4">
      <w:pPr>
        <w:pStyle w:val="ConsPlusNormal"/>
        <w:jc w:val="right"/>
      </w:pPr>
      <w:r>
        <w:t>программам за счет средств краевого</w:t>
      </w:r>
    </w:p>
    <w:p w:rsidR="00433BD4" w:rsidRDefault="00433BD4">
      <w:pPr>
        <w:pStyle w:val="ConsPlusNormal"/>
        <w:jc w:val="right"/>
      </w:pPr>
      <w:r>
        <w:t>или местных бюджетов и (или)</w:t>
      </w:r>
    </w:p>
    <w:p w:rsidR="00433BD4" w:rsidRDefault="00433BD4">
      <w:pPr>
        <w:pStyle w:val="ConsPlusNormal"/>
        <w:jc w:val="right"/>
      </w:pPr>
      <w:r>
        <w:t>по программам профессиональной</w:t>
      </w:r>
    </w:p>
    <w:p w:rsidR="00433BD4" w:rsidRDefault="00433BD4">
      <w:pPr>
        <w:pStyle w:val="ConsPlusNormal"/>
        <w:jc w:val="right"/>
      </w:pPr>
      <w:r>
        <w:t>подготовки по профессиям рабочих,</w:t>
      </w:r>
    </w:p>
    <w:p w:rsidR="00433BD4" w:rsidRDefault="00433BD4">
      <w:pPr>
        <w:pStyle w:val="ConsPlusNormal"/>
        <w:jc w:val="right"/>
      </w:pPr>
      <w:r>
        <w:t>должностям служащих за счет средств</w:t>
      </w:r>
    </w:p>
    <w:p w:rsidR="00433BD4" w:rsidRDefault="00433BD4">
      <w:pPr>
        <w:pStyle w:val="ConsPlusNormal"/>
        <w:jc w:val="right"/>
      </w:pPr>
      <w:r>
        <w:t>краевого или местных бюджетов,</w:t>
      </w:r>
    </w:p>
    <w:p w:rsidR="00433BD4" w:rsidRDefault="00433BD4">
      <w:pPr>
        <w:pStyle w:val="ConsPlusNormal"/>
        <w:jc w:val="right"/>
      </w:pPr>
      <w:r>
        <w:t>за получением денежной компенсации</w:t>
      </w:r>
    </w:p>
    <w:p w:rsidR="00433BD4" w:rsidRDefault="00433BD4">
      <w:pPr>
        <w:pStyle w:val="ConsPlusNormal"/>
        <w:jc w:val="right"/>
      </w:pPr>
      <w:r>
        <w:t>взамен обеспечения бесплатным</w:t>
      </w:r>
    </w:p>
    <w:p w:rsidR="00433BD4" w:rsidRDefault="00433BD4">
      <w:pPr>
        <w:pStyle w:val="ConsPlusNormal"/>
        <w:jc w:val="right"/>
      </w:pPr>
      <w:r>
        <w:t>питанием, бесплатным комплектом</w:t>
      </w:r>
    </w:p>
    <w:p w:rsidR="00433BD4" w:rsidRDefault="00433BD4">
      <w:pPr>
        <w:pStyle w:val="ConsPlusNormal"/>
        <w:jc w:val="right"/>
      </w:pPr>
      <w:r>
        <w:t>одежды и обуви и порядку ее выплаты</w:t>
      </w:r>
    </w:p>
    <w:p w:rsidR="00433BD4" w:rsidRDefault="00433BD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433BD4" w:rsidRDefault="00433BD4">
            <w:pPr>
              <w:pStyle w:val="ConsPlusNormal"/>
              <w:jc w:val="center"/>
            </w:pPr>
            <w:r>
              <w:rPr>
                <w:color w:val="392C69"/>
              </w:rPr>
              <w:t>от 22.09.2020 N 633-п)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D4" w:rsidRDefault="00433BD4">
            <w:pPr>
              <w:spacing w:after="1" w:line="0" w:lineRule="atLeast"/>
            </w:pP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nformat"/>
        <w:jc w:val="both"/>
      </w:pPr>
      <w:r>
        <w:t xml:space="preserve">                        Руководителю 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          (наименование краевой государственной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организации или муниципальной организации</w:t>
      </w:r>
    </w:p>
    <w:p w:rsidR="00433BD4" w:rsidRDefault="00433BD4">
      <w:pPr>
        <w:pStyle w:val="ConsPlusNonformat"/>
        <w:jc w:val="both"/>
      </w:pPr>
      <w:r>
        <w:t xml:space="preserve">                                         для детей-сирот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и детей, оставшихся без попечения родителей/краевой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государственной профессиональной образовательной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 организации/краевого государственного</w:t>
      </w:r>
    </w:p>
    <w:p w:rsidR="00433BD4" w:rsidRDefault="00433BD4">
      <w:pPr>
        <w:pStyle w:val="ConsPlusNonformat"/>
        <w:jc w:val="both"/>
      </w:pPr>
      <w:r>
        <w:t xml:space="preserve">                                     казенного учреждения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   по обеспечению исполнения полномочий</w:t>
      </w:r>
    </w:p>
    <w:p w:rsidR="00433BD4" w:rsidRDefault="00433BD4">
      <w:pPr>
        <w:pStyle w:val="ConsPlusNonformat"/>
        <w:jc w:val="both"/>
      </w:pPr>
      <w:r>
        <w:t xml:space="preserve">                                     в области образования)</w:t>
      </w:r>
    </w:p>
    <w:p w:rsidR="00433BD4" w:rsidRDefault="00433BD4">
      <w:pPr>
        <w:pStyle w:val="ConsPlusNonformat"/>
        <w:jc w:val="both"/>
      </w:pPr>
      <w:r>
        <w:lastRenderedPageBreak/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         (инициалы, фамилия руководителя)</w:t>
      </w: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(фамилия, имя, отчество (последнее при наличии)</w:t>
      </w:r>
    </w:p>
    <w:p w:rsidR="00433BD4" w:rsidRDefault="00433BD4">
      <w:pPr>
        <w:pStyle w:val="ConsPlusNonformat"/>
        <w:jc w:val="both"/>
      </w:pPr>
      <w:r>
        <w:t xml:space="preserve">                                           заявителя </w:t>
      </w:r>
      <w:hyperlink w:anchor="P372" w:history="1">
        <w:r>
          <w:rPr>
            <w:color w:val="0000FF"/>
          </w:rPr>
          <w:t>&lt;1&gt;</w:t>
        </w:r>
      </w:hyperlink>
      <w:r>
        <w:t>/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 законного представителя </w:t>
      </w:r>
      <w:hyperlink w:anchor="P373" w:history="1">
        <w:r>
          <w:rPr>
            <w:color w:val="0000FF"/>
          </w:rPr>
          <w:t>&lt;2&gt;</w:t>
        </w:r>
      </w:hyperlink>
      <w:r>
        <w:t>/уполномоченного</w:t>
      </w:r>
    </w:p>
    <w:p w:rsidR="00433BD4" w:rsidRDefault="00433BD4">
      <w:pPr>
        <w:pStyle w:val="ConsPlusNonformat"/>
        <w:jc w:val="both"/>
      </w:pPr>
      <w:r>
        <w:t xml:space="preserve">                                    представителя заявителя)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bookmarkStart w:id="10" w:name="P233"/>
      <w:bookmarkEnd w:id="10"/>
      <w:r>
        <w:t xml:space="preserve">          Заявление о предоставлении денежной компенсации взамен</w:t>
      </w:r>
    </w:p>
    <w:p w:rsidR="00433BD4" w:rsidRDefault="00433BD4">
      <w:pPr>
        <w:pStyle w:val="ConsPlusNonformat"/>
        <w:jc w:val="both"/>
      </w:pPr>
      <w:r>
        <w:t xml:space="preserve">          обеспечения бесплатным питанием, бесплатным комплектом</w:t>
      </w:r>
    </w:p>
    <w:p w:rsidR="00433BD4" w:rsidRDefault="00433BD4">
      <w:pPr>
        <w:pStyle w:val="ConsPlusNonformat"/>
        <w:jc w:val="both"/>
      </w:pPr>
      <w:r>
        <w:t xml:space="preserve">                              одежды и обуви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 xml:space="preserve">    1. Сведения о заявителе: 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               (фамилия, имя, отчество (последнее при наличии),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>фамилия, которая была у заявителя при рождении (в случае изменения фамилии)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 (дата рождения)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(место рождения)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      (пол)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  (гражданство)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__________________________________________________________________________.</w:t>
      </w:r>
    </w:p>
    <w:p w:rsidR="00433BD4" w:rsidRDefault="00433BD4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bookmarkStart w:id="11" w:name="P256"/>
      <w:bookmarkEnd w:id="11"/>
      <w:r>
        <w:t xml:space="preserve">    2. Сведения о законном представителе </w:t>
      </w:r>
      <w:hyperlink w:anchor="P374" w:history="1">
        <w:r>
          <w:rPr>
            <w:color w:val="0000FF"/>
          </w:rPr>
          <w:t>&lt;3&gt;</w:t>
        </w:r>
      </w:hyperlink>
      <w:r>
        <w:t>: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 (дата рождения)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(наименование документа, подтверждающего полномочия</w:t>
      </w:r>
    </w:p>
    <w:p w:rsidR="00433BD4" w:rsidRDefault="00433BD4">
      <w:pPr>
        <w:pStyle w:val="ConsPlusNonformat"/>
        <w:jc w:val="both"/>
      </w:pPr>
      <w:r>
        <w:t xml:space="preserve">                         законного представителя,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__________________________________________________________________________.</w:t>
      </w:r>
    </w:p>
    <w:p w:rsidR="00433BD4" w:rsidRDefault="00433BD4">
      <w:pPr>
        <w:pStyle w:val="ConsPlusNonformat"/>
        <w:jc w:val="both"/>
      </w:pPr>
      <w:r>
        <w:t xml:space="preserve">                 номер документа, дата выдачи, кем выдан)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bookmarkStart w:id="12" w:name="P274"/>
      <w:bookmarkEnd w:id="12"/>
      <w:r>
        <w:t xml:space="preserve">    3. Сведения об уполномоченном представителе заявителя </w:t>
      </w:r>
      <w:hyperlink w:anchor="P375" w:history="1">
        <w:r>
          <w:rPr>
            <w:color w:val="0000FF"/>
          </w:rPr>
          <w:t>&lt;4&gt;</w:t>
        </w:r>
      </w:hyperlink>
      <w:r>
        <w:t>: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                 (дата рождения)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__________________________________________________________________________,</w:t>
      </w:r>
    </w:p>
    <w:p w:rsidR="00433BD4" w:rsidRDefault="00433BD4">
      <w:pPr>
        <w:pStyle w:val="ConsPlusNonformat"/>
        <w:jc w:val="both"/>
      </w:pPr>
      <w:r>
        <w:t xml:space="preserve">    (наименование документа, подтверждающего полномочия уполномоченного</w:t>
      </w:r>
    </w:p>
    <w:p w:rsidR="00433BD4" w:rsidRDefault="00433BD4">
      <w:pPr>
        <w:pStyle w:val="ConsPlusNonformat"/>
        <w:jc w:val="both"/>
      </w:pPr>
      <w:r>
        <w:lastRenderedPageBreak/>
        <w:t xml:space="preserve">                         представителя заявителя,</w:t>
      </w:r>
    </w:p>
    <w:p w:rsidR="00433BD4" w:rsidRDefault="00433BD4">
      <w:pPr>
        <w:pStyle w:val="ConsPlusNonformat"/>
        <w:jc w:val="both"/>
      </w:pPr>
      <w:r>
        <w:t>__________________________________________________________________________.</w:t>
      </w:r>
    </w:p>
    <w:p w:rsidR="00433BD4" w:rsidRDefault="00433BD4">
      <w:pPr>
        <w:pStyle w:val="ConsPlusNonformat"/>
        <w:jc w:val="both"/>
      </w:pPr>
      <w:r>
        <w:t xml:space="preserve">                 номер документа, дата выдачи, кем выдан)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 xml:space="preserve">    4.  Прошу  предоставить денежную компенсацию взамен обеспечения (нужное</w:t>
      </w:r>
    </w:p>
    <w:p w:rsidR="00433BD4" w:rsidRDefault="00433BD4">
      <w:pPr>
        <w:pStyle w:val="ConsPlusNonformat"/>
        <w:jc w:val="both"/>
      </w:pPr>
      <w:r>
        <w:t>отметить знаком V с указанием реквизитов):</w:t>
      </w:r>
    </w:p>
    <w:p w:rsidR="00433BD4" w:rsidRDefault="00433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</w:pPr>
            <w:r>
              <w:t>бесплатным питанием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</w:pPr>
            <w:r>
              <w:t>бесплатным комплектом одежды и обуви</w:t>
            </w: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nformat"/>
        <w:jc w:val="both"/>
      </w:pPr>
      <w:r>
        <w:t>(далее - компенсация).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 xml:space="preserve">    5.  Выплату  компенсации прошу осуществлять (нужное отметить знаком V с</w:t>
      </w:r>
    </w:p>
    <w:p w:rsidR="00433BD4" w:rsidRDefault="00433BD4">
      <w:pPr>
        <w:pStyle w:val="ConsPlusNonformat"/>
        <w:jc w:val="both"/>
      </w:pPr>
      <w:r>
        <w:t>указанием реквизитов):</w:t>
      </w:r>
    </w:p>
    <w:p w:rsidR="00433BD4" w:rsidRDefault="00433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через отделение почтовой связи 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>_____________________________________________________________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(наименование отделения почтовой связи)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на счет заявителя, открытый в российской кредитной</w:t>
            </w:r>
          </w:p>
          <w:p w:rsidR="00433BD4" w:rsidRDefault="00433BD4">
            <w:pPr>
              <w:pStyle w:val="ConsPlusNonformat"/>
              <w:jc w:val="both"/>
            </w:pPr>
            <w:r>
              <w:t>организации, по следующим реквизитам: 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>_____________________________________________________________</w:t>
            </w: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ind w:firstLine="540"/>
        <w:jc w:val="both"/>
      </w:pPr>
      <w:r>
        <w:t>6. Уведомление о принятом решении о предоставлении либо об отказе в предоставлении компенсации прошу направить (нужное отметить знаком V с указанием реквизитов):</w:t>
      </w:r>
    </w:p>
    <w:p w:rsidR="00433BD4" w:rsidRDefault="00433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по почтовому адресу _________________________________________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           (почтовый адрес)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на адрес электронной почты __________________________________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            (адрес электронной почты)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ind w:firstLine="540"/>
        <w:jc w:val="both"/>
      </w:pPr>
      <w:bookmarkStart w:id="13" w:name="P326"/>
      <w:bookmarkEnd w:id="13"/>
      <w:r>
        <w:t xml:space="preserve">7. Уведомление о принятом решении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V с указанием реквизитов) </w:t>
      </w:r>
      <w:hyperlink w:anchor="P376" w:history="1">
        <w:r>
          <w:rPr>
            <w:color w:val="0000FF"/>
          </w:rPr>
          <w:t>&lt;5&gt;</w:t>
        </w:r>
      </w:hyperlink>
      <w:r>
        <w:t>:</w:t>
      </w:r>
    </w:p>
    <w:p w:rsidR="00433BD4" w:rsidRDefault="00433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на адрес электронной почты: ________________________________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             (адрес электронной почты)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  <w:jc w:val="both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  <w:jc w:val="both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nformat"/>
        <w:jc w:val="both"/>
      </w:pPr>
      <w:r>
        <w:t xml:space="preserve">    8. К заявлению прилагаю следующие документы:</w:t>
      </w:r>
    </w:p>
    <w:p w:rsidR="00433BD4" w:rsidRDefault="00433BD4">
      <w:pPr>
        <w:pStyle w:val="ConsPlusNonformat"/>
        <w:jc w:val="both"/>
      </w:pPr>
      <w:r>
        <w:t>1)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t>2)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t>3)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lastRenderedPageBreak/>
        <w:t>4)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t>5)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t>6) _______________________________________________________________________;</w:t>
      </w:r>
    </w:p>
    <w:p w:rsidR="00433BD4" w:rsidRDefault="00433BD4">
      <w:pPr>
        <w:pStyle w:val="ConsPlusNonformat"/>
        <w:jc w:val="both"/>
      </w:pPr>
      <w:r>
        <w:t>7) _______________________________________________________________________.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 xml:space="preserve">    9.  Информация  об  открытии  Пенсионным  фондом  Российской  Федерации</w:t>
      </w:r>
    </w:p>
    <w:p w:rsidR="00433BD4" w:rsidRDefault="00433BD4">
      <w:pPr>
        <w:pStyle w:val="ConsPlusNonformat"/>
        <w:jc w:val="both"/>
      </w:pPr>
      <w:r>
        <w:t>заявителю  индивидуального  лицевого  счета  (нужное  отметить  знаком  V с</w:t>
      </w:r>
    </w:p>
    <w:p w:rsidR="00433BD4" w:rsidRDefault="00433BD4">
      <w:pPr>
        <w:pStyle w:val="ConsPlusNonformat"/>
        <w:jc w:val="both"/>
      </w:pPr>
      <w:r>
        <w:t>указанием реквизитов):</w:t>
      </w:r>
    </w:p>
    <w:p w:rsidR="00433BD4" w:rsidRDefault="00433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nformat"/>
              <w:jc w:val="both"/>
            </w:pPr>
            <w:r>
              <w:t>в отношении заявителя открыт индивидуальный лицевой счет</w:t>
            </w:r>
          </w:p>
          <w:p w:rsidR="00433BD4" w:rsidRDefault="00433BD4">
            <w:pPr>
              <w:pStyle w:val="ConsPlusNonformat"/>
              <w:jc w:val="both"/>
            </w:pPr>
            <w:r>
              <w:t>со следующим номером _______________________________________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         (указать страховой номер</w:t>
            </w:r>
          </w:p>
          <w:p w:rsidR="00433BD4" w:rsidRDefault="00433BD4">
            <w:pPr>
              <w:pStyle w:val="ConsPlusNonformat"/>
              <w:jc w:val="both"/>
            </w:pPr>
            <w:r>
              <w:t xml:space="preserve">                       индивидуального лицевого счета)</w:t>
            </w:r>
          </w:p>
        </w:tc>
      </w:tr>
      <w:tr w:rsidR="00433BD4">
        <w:tc>
          <w:tcPr>
            <w:tcW w:w="567" w:type="dxa"/>
          </w:tcPr>
          <w:p w:rsidR="00433BD4" w:rsidRDefault="00433BD4">
            <w:pPr>
              <w:pStyle w:val="ConsPlusNormal"/>
            </w:pPr>
          </w:p>
        </w:tc>
        <w:tc>
          <w:tcPr>
            <w:tcW w:w="8504" w:type="dxa"/>
          </w:tcPr>
          <w:p w:rsidR="00433BD4" w:rsidRDefault="00433BD4">
            <w:pPr>
              <w:pStyle w:val="ConsPlusNormal"/>
            </w:pPr>
            <w:r>
              <w:t>в отношении заявителя не открыт индивидуальный лицевой счет</w:t>
            </w:r>
          </w:p>
        </w:tc>
      </w:tr>
    </w:tbl>
    <w:p w:rsidR="00433BD4" w:rsidRDefault="00433BD4">
      <w:pPr>
        <w:pStyle w:val="ConsPlusNormal"/>
        <w:jc w:val="both"/>
      </w:pPr>
    </w:p>
    <w:p w:rsidR="00433BD4" w:rsidRDefault="00433BD4">
      <w:pPr>
        <w:pStyle w:val="ConsPlusNonformat"/>
        <w:jc w:val="both"/>
      </w:pPr>
      <w:r>
        <w:t xml:space="preserve">    10.  Настоящим  подтверждаю согласие на автоматизированную, а также без</w:t>
      </w:r>
    </w:p>
    <w:p w:rsidR="00433BD4" w:rsidRDefault="00433BD4">
      <w:pPr>
        <w:pStyle w:val="ConsPlusNonformat"/>
        <w:jc w:val="both"/>
      </w:pPr>
      <w:r>
        <w:t>использования   средств   автоматизации   обработку   персональных  данных,</w:t>
      </w:r>
    </w:p>
    <w:p w:rsidR="00433BD4" w:rsidRDefault="00433BD4">
      <w:pPr>
        <w:pStyle w:val="ConsPlusNonformat"/>
        <w:jc w:val="both"/>
      </w:pPr>
      <w:r>
        <w:t>указанных   в   заявлении   и   приложенных  к  нему  документах,  в  целях</w:t>
      </w:r>
    </w:p>
    <w:p w:rsidR="00433BD4" w:rsidRDefault="00433BD4">
      <w:pPr>
        <w:pStyle w:val="ConsPlusNonformat"/>
        <w:jc w:val="both"/>
      </w:pPr>
      <w:r>
        <w:t>предоставления  компенсации,  а  именно:  сбор, систематизацию, накопление,</w:t>
      </w:r>
    </w:p>
    <w:p w:rsidR="00433BD4" w:rsidRDefault="00433BD4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433BD4" w:rsidRDefault="00433BD4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433BD4" w:rsidRDefault="00433BD4">
      <w:pPr>
        <w:pStyle w:val="ConsPlusNonformat"/>
        <w:jc w:val="both"/>
      </w:pPr>
      <w:r>
        <w:t>персональных  данных.  Обработку  персональных  данных  разрешаю  с момента</w:t>
      </w:r>
    </w:p>
    <w:p w:rsidR="00433BD4" w:rsidRDefault="00433BD4">
      <w:pPr>
        <w:pStyle w:val="ConsPlusNonformat"/>
        <w:jc w:val="both"/>
      </w:pPr>
      <w:r>
        <w:t>подписания заявления до дня отзыва в письменной форме.</w:t>
      </w: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</w:p>
    <w:p w:rsidR="00433BD4" w:rsidRDefault="00433BD4">
      <w:pPr>
        <w:pStyle w:val="ConsPlusNonformat"/>
        <w:jc w:val="both"/>
      </w:pPr>
      <w:r>
        <w:t>_____________ _____________________________________________________________</w:t>
      </w:r>
    </w:p>
    <w:p w:rsidR="00433BD4" w:rsidRDefault="00433BD4">
      <w:pPr>
        <w:pStyle w:val="ConsPlusNonformat"/>
        <w:jc w:val="both"/>
      </w:pPr>
      <w:r>
        <w:t xml:space="preserve">    (дата)     (подпись заявителя/законного представителя/уполномоченного</w:t>
      </w:r>
    </w:p>
    <w:p w:rsidR="00433BD4" w:rsidRDefault="00433BD4">
      <w:pPr>
        <w:pStyle w:val="ConsPlusNonformat"/>
        <w:jc w:val="both"/>
      </w:pPr>
      <w:r>
        <w:t xml:space="preserve">                            представителя заявителя)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ind w:firstLine="540"/>
        <w:jc w:val="both"/>
      </w:pPr>
      <w:r>
        <w:t>--------------------------------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4" w:name="P372"/>
      <w:bookmarkEnd w:id="14"/>
      <w:r>
        <w:t xml:space="preserve">&lt;1&gt; В соответствии с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Порядка обращения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за получением денежной компенсации взамен обеспечения бесплатным питанием, бесплатным комплектом одежды и обуви и порядка ее выплаты, утвержденных Постановлением Правительства Красноярского края от 30.04.2019 N 209-п (далее - Порядок), заявителями являются дети-сироты и дети, оставшиеся без попечения родителей, находящиеся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а также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бюджетов. При этом дети-сироты и дети, оставшиеся без попечения родителей, могут воспользоваться правом на получение денежной компенсации взамен обеспечения бесплатным питанием, бесплатным </w:t>
      </w:r>
      <w:r>
        <w:lastRenderedPageBreak/>
        <w:t>комплектом одежды и обуви по достижении ими возраста 14 лет.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5" w:name="P373"/>
      <w:bookmarkEnd w:id="15"/>
      <w:r>
        <w:t xml:space="preserve">&lt;2&gt; В соответствии с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Порядка обратиться за получением денежной компенсации взамен обеспечения бесплатным питанием, бесплатным комплектом одежды и обуви могут законные представители детей-сирот и детей, оставшихся без попечения родителей,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6" w:name="P374"/>
      <w:bookmarkEnd w:id="16"/>
      <w:r>
        <w:t xml:space="preserve">&lt;3&gt; </w:t>
      </w:r>
      <w:hyperlink w:anchor="P256" w:history="1">
        <w:r>
          <w:rPr>
            <w:color w:val="0000FF"/>
          </w:rPr>
          <w:t>Пункт 2</w:t>
        </w:r>
      </w:hyperlink>
      <w:r>
        <w:t xml:space="preserve"> заявления заполняется в случае обращения за предоставлением денежной компенсации взамен обеспечения бесплатным питанием, бесплатным комплектом одежды и обуви законными представителями детей-сирот и детей, оставшихся без попечения родителей,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7" w:name="P375"/>
      <w:bookmarkEnd w:id="17"/>
      <w:r>
        <w:t xml:space="preserve">&lt;4&gt; </w:t>
      </w:r>
      <w:hyperlink w:anchor="P274" w:history="1">
        <w:r>
          <w:rPr>
            <w:color w:val="0000FF"/>
          </w:rPr>
          <w:t>Пункт 3</w:t>
        </w:r>
      </w:hyperlink>
      <w:r>
        <w:t xml:space="preserve"> заявления заполняется в случае обращения за предоставлением денежной компенсации взамен обеспечения бесплатным питанием, бесплатным комплектом одежды и обуви уполномоченным представителем заявителя.</w:t>
      </w:r>
    </w:p>
    <w:p w:rsidR="00433BD4" w:rsidRDefault="00433BD4">
      <w:pPr>
        <w:pStyle w:val="ConsPlusNormal"/>
        <w:spacing w:before="220"/>
        <w:ind w:firstLine="540"/>
        <w:jc w:val="both"/>
      </w:pPr>
      <w:bookmarkStart w:id="18" w:name="P376"/>
      <w:bookmarkEnd w:id="18"/>
      <w:r>
        <w:t xml:space="preserve">&lt;5&gt; </w:t>
      </w:r>
      <w:hyperlink w:anchor="P326" w:history="1">
        <w:r>
          <w:rPr>
            <w:color w:val="0000FF"/>
          </w:rPr>
          <w:t>Пункт 7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jc w:val="both"/>
      </w:pPr>
    </w:p>
    <w:p w:rsidR="00433BD4" w:rsidRDefault="00433B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BD4" w:rsidRDefault="001F4BD4">
      <w:bookmarkStart w:id="19" w:name="_GoBack"/>
      <w:bookmarkEnd w:id="19"/>
    </w:p>
    <w:sectPr w:rsidR="001F4BD4" w:rsidSect="0034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D4"/>
    <w:rsid w:val="001F4BD4"/>
    <w:rsid w:val="004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28F2-A396-4B8A-923A-C2724366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3B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3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3B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7E67EECC27D576A305A291E90E92F65B41B72A35B4E5A307C97E7D4AD808AB7A6811E6E1848EB3C269FB35A4DCFBA97360718B97C1A5F1567AB8A0VD58F" TargetMode="External"/><Relationship Id="rId21" Type="http://schemas.openxmlformats.org/officeDocument/2006/relationships/hyperlink" Target="consultantplus://offline/ref=847E67EECC27D576A305A291E90E92F65B41B72A35B2E0AA06C07E7D4AD808AB7A6811E6E1848EB3C269FB34A3DCFBA97360718B97C1A5F1567AB8A0VD58F" TargetMode="External"/><Relationship Id="rId42" Type="http://schemas.openxmlformats.org/officeDocument/2006/relationships/hyperlink" Target="consultantplus://offline/ref=847E67EECC27D576A305A287EA62CDF95C4AEF2535BFE8FC5E9C782A15880EFE3A2817B3A2C083BACA62AF64E782A2F93E2B7C8E80DDA5F7V45AF" TargetMode="External"/><Relationship Id="rId47" Type="http://schemas.openxmlformats.org/officeDocument/2006/relationships/hyperlink" Target="consultantplus://offline/ref=847E67EECC27D576A305A287EA62CDF95B42E12037BEE8FC5E9C782A15880EFE28284FBFA3C99DB2C677F935A1VD55F" TargetMode="External"/><Relationship Id="rId63" Type="http://schemas.openxmlformats.org/officeDocument/2006/relationships/hyperlink" Target="consultantplus://offline/ref=847E67EECC27D576A305A291E90E92F65B41B72A35B4E5A307C97E7D4AD808AB7A6811E6E1848EB3C269FB34AADCFBA97360718B97C1A5F1567AB8A0VD58F" TargetMode="External"/><Relationship Id="rId68" Type="http://schemas.openxmlformats.org/officeDocument/2006/relationships/hyperlink" Target="consultantplus://offline/ref=847E67EECC27D576A305A291E90E92F65B41B72A35B2E0AA06C07E7D4AD808AB7A6811E6E1848EB3C269FB37A7DCFBA97360718B97C1A5F1567AB8A0VD5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7E67EECC27D576A305A291E90E92F65B41B72A35B3E0AE02CA7E7D4AD808AB7A6811E6E1848EB3C269FB35A5DCFBA97360718B97C1A5F1567AB8A0VD58F" TargetMode="External"/><Relationship Id="rId29" Type="http://schemas.openxmlformats.org/officeDocument/2006/relationships/hyperlink" Target="consultantplus://offline/ref=847E67EECC27D576A305A287EA62CDF95B43E82134B0E8FC5E9C782A15880EFE28284FBFA3C99DB2C677F935A1VD55F" TargetMode="External"/><Relationship Id="rId11" Type="http://schemas.openxmlformats.org/officeDocument/2006/relationships/hyperlink" Target="consultantplus://offline/ref=847E67EECC27D576A305A291E90E92F65B41B72A35B0E4AC04C97E7D4AD808AB7A6811E6E1848EB3C269FB35A5DCFBA97360718B97C1A5F1567AB8A0VD58F" TargetMode="External"/><Relationship Id="rId24" Type="http://schemas.openxmlformats.org/officeDocument/2006/relationships/hyperlink" Target="consultantplus://offline/ref=847E67EECC27D576A305A291E90E92F65B41B72A35B3E0AE02CA7E7D4AD808AB7A6811E6E1848EB3C269FB34A2DCFBA97360718B97C1A5F1567AB8A0VD58F" TargetMode="External"/><Relationship Id="rId32" Type="http://schemas.openxmlformats.org/officeDocument/2006/relationships/hyperlink" Target="consultantplus://offline/ref=847E67EECC27D576A305A291E90E92F65B41B72A35B3E0AE02CA7E7D4AD808AB7A6811E6E1848EB3C269FB37A5DCFBA97360718B97C1A5F1567AB8A0VD58F" TargetMode="External"/><Relationship Id="rId37" Type="http://schemas.openxmlformats.org/officeDocument/2006/relationships/hyperlink" Target="consultantplus://offline/ref=847E67EECC27D576A305A291E90E92F65B41B72A35B3E0AE02CA7E7D4AD808AB7A6811E6E1848EB3C269FB37AADCFBA97360718B97C1A5F1567AB8A0VD58F" TargetMode="External"/><Relationship Id="rId40" Type="http://schemas.openxmlformats.org/officeDocument/2006/relationships/hyperlink" Target="consultantplus://offline/ref=847E67EECC27D576A305A291E90E92F65B41B72A35B4E5A307C97E7D4AD808AB7A6811E6E1848EB3C269FB34A5DCFBA97360718B97C1A5F1567AB8A0VD58F" TargetMode="External"/><Relationship Id="rId45" Type="http://schemas.openxmlformats.org/officeDocument/2006/relationships/hyperlink" Target="consultantplus://offline/ref=847E67EECC27D576A305A291E90E92F65B41B72A35B3E0AE02CA7E7D4AD808AB7A6811E6E1848EB3C269FB36A1DCFBA97360718B97C1A5F1567AB8A0VD58F" TargetMode="External"/><Relationship Id="rId53" Type="http://schemas.openxmlformats.org/officeDocument/2006/relationships/hyperlink" Target="consultantplus://offline/ref=847E67EECC27D576A305A291E90E92F65B41B72A35B0E4AC04C97E7D4AD808AB7A6811E6E1848EB3C269FB34ABDCFBA97360718B97C1A5F1567AB8A0VD58F" TargetMode="External"/><Relationship Id="rId58" Type="http://schemas.openxmlformats.org/officeDocument/2006/relationships/hyperlink" Target="consultantplus://offline/ref=847E67EECC27D576A305A291E90E92F65B41B72A35B2E0AA06C07E7D4AD808AB7A6811E6E1848EB3C269FB37A2DCFBA97360718B97C1A5F1567AB8A0VD58F" TargetMode="External"/><Relationship Id="rId66" Type="http://schemas.openxmlformats.org/officeDocument/2006/relationships/hyperlink" Target="consultantplus://offline/ref=847E67EECC27D576A305A291E90E92F65B41B72A35B2E0AA06C07E7D4AD808AB7A6811E6E1848EB3C269FB37A0DCFBA97360718B97C1A5F1567AB8A0VD58F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47E67EECC27D576A305A291E90E92F65B41B72A35B4E5A307C97E7D4AD808AB7A6811E6E1848EB3C269FB35A6DCFBA97360718B97C1A5F1567AB8A0VD58F" TargetMode="External"/><Relationship Id="rId61" Type="http://schemas.openxmlformats.org/officeDocument/2006/relationships/hyperlink" Target="consultantplus://offline/ref=847E67EECC27D576A305A291E90E92F65B41B72A35B3E0AE02CA7E7D4AD808AB7A6811E6E1848EB3C269FB31A6DCFBA97360718B97C1A5F1567AB8A0VD58F" TargetMode="External"/><Relationship Id="rId19" Type="http://schemas.openxmlformats.org/officeDocument/2006/relationships/hyperlink" Target="consultantplus://offline/ref=847E67EECC27D576A305A291E90E92F65B41B72A35B2E0AA06C07E7D4AD808AB7A6811E6E1848EB3C269FB35ABDCFBA97360718B97C1A5F1567AB8A0VD58F" TargetMode="External"/><Relationship Id="rId14" Type="http://schemas.openxmlformats.org/officeDocument/2006/relationships/hyperlink" Target="consultantplus://offline/ref=847E67EECC27D576A305A291E90E92F65B41B72A35B4E5A307C97E7D4AD808AB7A6811E6E1848EB3C269FB35A5DCFBA97360718B97C1A5F1567AB8A0VD58F" TargetMode="External"/><Relationship Id="rId22" Type="http://schemas.openxmlformats.org/officeDocument/2006/relationships/hyperlink" Target="consultantplus://offline/ref=847E67EECC27D576A305A291E90E92F65B41B72A35B3E0AE02CA7E7D4AD808AB7A6811E6E1848EB3C269FB34A3DCFBA97360718B97C1A5F1567AB8A0VD58F" TargetMode="External"/><Relationship Id="rId27" Type="http://schemas.openxmlformats.org/officeDocument/2006/relationships/hyperlink" Target="consultantplus://offline/ref=847E67EECC27D576A305A291E90E92F65B41B72A35B0E4AC04C97E7D4AD808AB7A6811E6E1848EB3C269FB35ABDCFBA97360718B97C1A5F1567AB8A0VD58F" TargetMode="External"/><Relationship Id="rId30" Type="http://schemas.openxmlformats.org/officeDocument/2006/relationships/hyperlink" Target="consultantplus://offline/ref=847E67EECC27D576A305A287EA62CDF95C4AEE2F35B2E8FC5E9C782A15880EFE28284FBFA3C99DB2C677F935A1VD55F" TargetMode="External"/><Relationship Id="rId35" Type="http://schemas.openxmlformats.org/officeDocument/2006/relationships/hyperlink" Target="consultantplus://offline/ref=847E67EECC27D576A305A291E90E92F65B41B72A35B3E0AE02CA7E7D4AD808AB7A6811E6E1848EB3C269FB37ABDCFBA97360718B97C1A5F1567AB8A0VD58F" TargetMode="External"/><Relationship Id="rId43" Type="http://schemas.openxmlformats.org/officeDocument/2006/relationships/hyperlink" Target="consultantplus://offline/ref=847E67EECC27D576A305A291E90E92F65B41B72A35B4E5A307C97E7D4AD808AB7A6811E6E1848EB3C269FB34A5DCFBA97360718B97C1A5F1567AB8A0VD58F" TargetMode="External"/><Relationship Id="rId48" Type="http://schemas.openxmlformats.org/officeDocument/2006/relationships/hyperlink" Target="consultantplus://offline/ref=847E67EECC27D576A305A287EA62CDF95B42E12037BEE8FC5E9C782A15880EFE28284FBFA3C99DB2C677F935A1VD55F" TargetMode="External"/><Relationship Id="rId56" Type="http://schemas.openxmlformats.org/officeDocument/2006/relationships/hyperlink" Target="consultantplus://offline/ref=847E67EECC27D576A305A291E90E92F65B41B72A35B2E0AA06C07E7D4AD808AB7A6811E6E1848EB3C269FB34ABDCFBA97360718B97C1A5F1567AB8A0VD58F" TargetMode="External"/><Relationship Id="rId64" Type="http://schemas.openxmlformats.org/officeDocument/2006/relationships/hyperlink" Target="consultantplus://offline/ref=847E67EECC27D576A305A291E90E92F65B41B72A35B0E4AC04C97E7D4AD808AB7A6811E6E1848EB3C269FB37A7DCFBA97360718B97C1A5F1567AB8A0VD58F" TargetMode="External"/><Relationship Id="rId69" Type="http://schemas.openxmlformats.org/officeDocument/2006/relationships/hyperlink" Target="consultantplus://offline/ref=847E67EECC27D576A305A291E90E92F65B41B72A35B4E5A307C97E7D4AD808AB7A6811E6E1848EB3C269FB36A2DCFBA97360718B97C1A5F1567AB8A0VD58F" TargetMode="External"/><Relationship Id="rId8" Type="http://schemas.openxmlformats.org/officeDocument/2006/relationships/hyperlink" Target="consultantplus://offline/ref=847E67EECC27D576A305A291E90E92F65B41B72A35B0E4AC04C97E7D4AD808AB7A6811E6E1848EB3C269FB35A6DCFBA97360718B97C1A5F1567AB8A0VD58F" TargetMode="External"/><Relationship Id="rId51" Type="http://schemas.openxmlformats.org/officeDocument/2006/relationships/hyperlink" Target="consultantplus://offline/ref=847E67EECC27D576A305A287EA62CDF95C4AEC2134B2E8FC5E9C782A15880EFE3A2817B3A2C081B0C462AF64E782A2F93E2B7C8E80DDA5F7V45AF" TargetMode="External"/><Relationship Id="rId72" Type="http://schemas.openxmlformats.org/officeDocument/2006/relationships/hyperlink" Target="consultantplus://offline/ref=847E67EECC27D576A305A291E90E92F65B41B72A35B3E0AE02CA7E7D4AD808AB7A6811E6E1848EB3C269FB30A2DCFBA97360718B97C1A5F1567AB8A0VD5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7E67EECC27D576A305A291E90E92F65B41B72A36B7E7A806C97E7D4AD808AB7A6811E6F384D6BFC360E535A7C9ADF835V357F" TargetMode="External"/><Relationship Id="rId17" Type="http://schemas.openxmlformats.org/officeDocument/2006/relationships/hyperlink" Target="consultantplus://offline/ref=847E67EECC27D576A305A291E90E92F65B41B72A35B0E4AC04C97E7D4AD808AB7A6811E6E1848EB3C269FB35A4DCFBA97360718B97C1A5F1567AB8A0VD58F" TargetMode="External"/><Relationship Id="rId25" Type="http://schemas.openxmlformats.org/officeDocument/2006/relationships/hyperlink" Target="consultantplus://offline/ref=847E67EECC27D576A305A291E90E92F65B41B72A35B2E0AA06C07E7D4AD808AB7A6811E6E1848EB3C269FB34A1DCFBA97360718B97C1A5F1567AB8A0VD58F" TargetMode="External"/><Relationship Id="rId33" Type="http://schemas.openxmlformats.org/officeDocument/2006/relationships/hyperlink" Target="consultantplus://offline/ref=847E67EECC27D576A305A291E90E92F65B41B72A35B3E0AE02CA7E7D4AD808AB7A6811E6E1848EB3C269FB37A4DCFBA97360718B97C1A5F1567AB8A0VD58F" TargetMode="External"/><Relationship Id="rId38" Type="http://schemas.openxmlformats.org/officeDocument/2006/relationships/hyperlink" Target="consultantplus://offline/ref=847E67EECC27D576A305A287EA62CDF95C4AEF2535BFE8FC5E9C782A15880EFE3A2817B3A2C083B5C162AF64E782A2F93E2B7C8E80DDA5F7V45AF" TargetMode="External"/><Relationship Id="rId46" Type="http://schemas.openxmlformats.org/officeDocument/2006/relationships/hyperlink" Target="consultantplus://offline/ref=847E67EECC27D576A305A287EA62CDF95B42E12037BEE8FC5E9C782A15880EFE28284FBFA3C99DB2C677F935A1VD55F" TargetMode="External"/><Relationship Id="rId59" Type="http://schemas.openxmlformats.org/officeDocument/2006/relationships/hyperlink" Target="consultantplus://offline/ref=847E67EECC27D576A305A291E90E92F65B41B72A35B3E0AE02CA7E7D4AD808AB7A6811E6E1848EB3C269FB31A0DCFBA97360718B97C1A5F1567AB8A0VD58F" TargetMode="External"/><Relationship Id="rId67" Type="http://schemas.openxmlformats.org/officeDocument/2006/relationships/hyperlink" Target="consultantplus://offline/ref=847E67EECC27D576A305A291E90E92F65B41B72A35B3E0AE02CA7E7D4AD808AB7A6811E6E1848EB3C269FB31AADCFBA97360718B97C1A5F1567AB8A0VD58F" TargetMode="External"/><Relationship Id="rId20" Type="http://schemas.openxmlformats.org/officeDocument/2006/relationships/hyperlink" Target="consultantplus://offline/ref=847E67EECC27D576A305A291E90E92F65B41B72A35B3E0AE02CA7E7D4AD808AB7A6811E6E1848EB3C269FB35AADCFBA97360718B97C1A5F1567AB8A0VD58F" TargetMode="External"/><Relationship Id="rId41" Type="http://schemas.openxmlformats.org/officeDocument/2006/relationships/hyperlink" Target="consultantplus://offline/ref=847E67EECC27D576A305A287EA62CDF95C4AEF2535BFE8FC5E9C782A15880EFE3A2817B3A2C083B5C162AF64E782A2F93E2B7C8E80DDA5F7V45AF" TargetMode="External"/><Relationship Id="rId54" Type="http://schemas.openxmlformats.org/officeDocument/2006/relationships/hyperlink" Target="consultantplus://offline/ref=847E67EECC27D576A305A291E90E92F65B41B72A35B4E5A307C97E7D4AD808AB7A6811E6E1848EB3C269FB34A4DCFBA97360718B97C1A5F1567AB8A0VD58F" TargetMode="External"/><Relationship Id="rId62" Type="http://schemas.openxmlformats.org/officeDocument/2006/relationships/hyperlink" Target="consultantplus://offline/ref=847E67EECC27D576A305A291E90E92F65B41B72A35B3E0AE02CA7E7D4AD808AB7A6811E6E1848EB3C269FB31A5DCFBA97360718B97C1A5F1567AB8A0VD58F" TargetMode="External"/><Relationship Id="rId70" Type="http://schemas.openxmlformats.org/officeDocument/2006/relationships/hyperlink" Target="consultantplus://offline/ref=847E67EECC27D576A305A291E90E92F65B41B72A35B3E0AE02CA7E7D4AD808AB7A6811E6E1848EB3C269FB30A3DCFBA97360718B97C1A5F1567AB8A0VD5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E67EECC27D576A305A291E90E92F65B41B72A35B2E0AA06C07E7D4AD808AB7A6811E6E1848EB3C269FB35A6DCFBA97360718B97C1A5F1567AB8A0VD58F" TargetMode="External"/><Relationship Id="rId15" Type="http://schemas.openxmlformats.org/officeDocument/2006/relationships/hyperlink" Target="consultantplus://offline/ref=847E67EECC27D576A305A291E90E92F65B41B72A35B2E0AA06C07E7D4AD808AB7A6811E6E1848EB3C269FB35A5DCFBA97360718B97C1A5F1567AB8A0VD58F" TargetMode="External"/><Relationship Id="rId23" Type="http://schemas.openxmlformats.org/officeDocument/2006/relationships/hyperlink" Target="consultantplus://offline/ref=847E67EECC27D576A305A291E90E92F65B41B72A35B2E0AA06C07E7D4AD808AB7A6811E6E1848EB3C269FB34A2DCFBA97360718B97C1A5F1567AB8A0VD58F" TargetMode="External"/><Relationship Id="rId28" Type="http://schemas.openxmlformats.org/officeDocument/2006/relationships/hyperlink" Target="consultantplus://offline/ref=847E67EECC27D576A305A291E90E92F65B41B72A35B3E0AE02CA7E7D4AD808AB7A6811E6E1848EB3C269FB37A0DCFBA97360718B97C1A5F1567AB8A0VD58F" TargetMode="External"/><Relationship Id="rId36" Type="http://schemas.openxmlformats.org/officeDocument/2006/relationships/hyperlink" Target="consultantplus://offline/ref=847E67EECC27D576A305A291E90E92F65B41B72A35B4E5A307C97E7D4AD808AB7A6811E6E1848EB3C269FB34A7DCFBA97360718B97C1A5F1567AB8A0VD58F" TargetMode="External"/><Relationship Id="rId49" Type="http://schemas.openxmlformats.org/officeDocument/2006/relationships/hyperlink" Target="consultantplus://offline/ref=847E67EECC27D576A305A287EA62CDF95C4AEC2134B2E8FC5E9C782A15880EFE3A2817B3A2C087B7C262AF64E782A2F93E2B7C8E80DDA5F7V45AF" TargetMode="External"/><Relationship Id="rId57" Type="http://schemas.openxmlformats.org/officeDocument/2006/relationships/hyperlink" Target="consultantplus://offline/ref=847E67EECC27D576A305A291E90E92F65B41B72A35B2E0AA06C07E7D4AD808AB7A6811E6E1848EB3C269FB37A3DCFBA97360718B97C1A5F1567AB8A0VD58F" TargetMode="External"/><Relationship Id="rId10" Type="http://schemas.openxmlformats.org/officeDocument/2006/relationships/hyperlink" Target="consultantplus://offline/ref=847E67EECC27D576A305A291E90E92F65B41B72A35BEE3AC00CF7E7D4AD808AB7A6811E6E1848EB3C268F835A4DCFBA97360718B97C1A5F1567AB8A0VD58F" TargetMode="External"/><Relationship Id="rId31" Type="http://schemas.openxmlformats.org/officeDocument/2006/relationships/hyperlink" Target="consultantplus://offline/ref=847E67EECC27D576A305A291E90E92F65B41B72A35B3E0AE02CA7E7D4AD808AB7A6811E6E1848EB3C269FB37A7DCFBA97360718B97C1A5F1567AB8A0VD58F" TargetMode="External"/><Relationship Id="rId44" Type="http://schemas.openxmlformats.org/officeDocument/2006/relationships/hyperlink" Target="consultantplus://offline/ref=847E67EECC27D576A305A291E90E92F65B41B72A35B3E0AE02CA7E7D4AD808AB7A6811E6E1848EB3C269FB36A2DCFBA97360718B97C1A5F1567AB8A0VD58F" TargetMode="External"/><Relationship Id="rId52" Type="http://schemas.openxmlformats.org/officeDocument/2006/relationships/hyperlink" Target="consultantplus://offline/ref=847E67EECC27D576A305A287EA62CDF95B42E12037BEE8FC5E9C782A15880EFE28284FBFA3C99DB2C677F935A1VD55F" TargetMode="External"/><Relationship Id="rId60" Type="http://schemas.openxmlformats.org/officeDocument/2006/relationships/hyperlink" Target="consultantplus://offline/ref=847E67EECC27D576A305A291E90E92F65B41B72A35B3E0AE02CA7E7D4AD808AB7A6811E6E1848EB3C269FB31A7DCFBA97360718B97C1A5F1567AB8A0VD58F" TargetMode="External"/><Relationship Id="rId65" Type="http://schemas.openxmlformats.org/officeDocument/2006/relationships/hyperlink" Target="consultantplus://offline/ref=847E67EECC27D576A305A291E90E92F65B41B72A35BEE3AC00CF7E7D4AD808AB7A6811E6E1848EB0C16EF061F293FAF5363C628A9AC1A7F54AV75AF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7E67EECC27D576A305A291E90E92F65B41B72A35B1E4A207C07E7D4AD808AB7A6811E6E1848EB3C269FE30A0DCFBA97360718B97C1A5F1567AB8A0VD58F" TargetMode="External"/><Relationship Id="rId13" Type="http://schemas.openxmlformats.org/officeDocument/2006/relationships/hyperlink" Target="consultantplus://offline/ref=847E67EECC27D576A305A291E90E92F65B41B72A36B7E7AA05C17E7D4AD808AB7A6811E6F384D6BFC360E535A7C9ADF835V357F" TargetMode="External"/><Relationship Id="rId18" Type="http://schemas.openxmlformats.org/officeDocument/2006/relationships/hyperlink" Target="consultantplus://offline/ref=847E67EECC27D576A305A291E90E92F65B41B72A35B3E0AE02CA7E7D4AD808AB7A6811E6E1848EB3C269FB35ABDCFBA97360718B97C1A5F1567AB8A0VD58F" TargetMode="External"/><Relationship Id="rId39" Type="http://schemas.openxmlformats.org/officeDocument/2006/relationships/hyperlink" Target="consultantplus://offline/ref=847E67EECC27D576A305A287EA62CDF95C4AEF2535BFE8FC5E9C782A15880EFE3A2817B3A2C083BACA62AF64E782A2F93E2B7C8E80DDA5F7V45AF" TargetMode="External"/><Relationship Id="rId34" Type="http://schemas.openxmlformats.org/officeDocument/2006/relationships/hyperlink" Target="consultantplus://offline/ref=847E67EECC27D576A305A291E90E92F65B41B72A35B4E5A307C97E7D4AD808AB7A6811E6E1848EB3C269FB34A7DCFBA97360718B97C1A5F1567AB8A0VD58F" TargetMode="External"/><Relationship Id="rId50" Type="http://schemas.openxmlformats.org/officeDocument/2006/relationships/hyperlink" Target="consultantplus://offline/ref=847E67EECC27D576A305A287EA62CDF95C4AEC2134B2E8FC5E9C782A15880EFE3A2817B3A2C087B0C662AF64E782A2F93E2B7C8E80DDA5F7V45AF" TargetMode="External"/><Relationship Id="rId55" Type="http://schemas.openxmlformats.org/officeDocument/2006/relationships/hyperlink" Target="consultantplus://offline/ref=847E67EECC27D576A305A291E90E92F65B41B72A35B3E0AE02CA7E7D4AD808AB7A6811E6E1848EB3C269FB36AADCFBA97360718B97C1A5F1567AB8A0VD58F" TargetMode="External"/><Relationship Id="rId7" Type="http://schemas.openxmlformats.org/officeDocument/2006/relationships/hyperlink" Target="consultantplus://offline/ref=847E67EECC27D576A305A291E90E92F65B41B72A35B3E0AE02CA7E7D4AD808AB7A6811E6E1848EB3C269FB35A6DCFBA97360718B97C1A5F1567AB8A0VD58F" TargetMode="External"/><Relationship Id="rId71" Type="http://schemas.openxmlformats.org/officeDocument/2006/relationships/hyperlink" Target="consultantplus://offline/ref=847E67EECC27D576A305A291E90E92F65B41B72A35B4E5A307C97E7D4AD808AB7A6811E6E1848EB3C269FB36A1DCFBA97360718B97C1A5F1567AB8A0VD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9099</Words>
  <Characters>51867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КХУ-СУРИКОВА</dc:creator>
  <cp:keywords/>
  <dc:description/>
  <cp:lastModifiedBy>КХУ-СУРИКОВА</cp:lastModifiedBy>
  <cp:revision>2</cp:revision>
  <dcterms:created xsi:type="dcterms:W3CDTF">2022-04-19T05:57:00Z</dcterms:created>
  <dcterms:modified xsi:type="dcterms:W3CDTF">2022-04-19T05:57:00Z</dcterms:modified>
</cp:coreProperties>
</file>